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C829" w14:textId="77777777" w:rsidR="00BF3C58" w:rsidRPr="006E0D96" w:rsidRDefault="00BF3C58" w:rsidP="006E0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91"/>
        <w:gridCol w:w="1490"/>
        <w:gridCol w:w="1541"/>
        <w:gridCol w:w="1541"/>
        <w:gridCol w:w="1712"/>
        <w:gridCol w:w="1560"/>
        <w:gridCol w:w="1053"/>
      </w:tblGrid>
      <w:tr w:rsidR="00DD102F" w:rsidRPr="006E0D96" w14:paraId="0613CA92" w14:textId="77777777" w:rsidTr="00D37620">
        <w:tc>
          <w:tcPr>
            <w:tcW w:w="952" w:type="pct"/>
            <w:hideMark/>
          </w:tcPr>
          <w:p w14:paraId="23B1BB7E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678" w:type="pct"/>
            <w:hideMark/>
          </w:tcPr>
          <w:p w14:paraId="74728824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701" w:type="pct"/>
            <w:hideMark/>
          </w:tcPr>
          <w:p w14:paraId="68DDD632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701" w:type="pct"/>
            <w:hideMark/>
          </w:tcPr>
          <w:p w14:paraId="216F2597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4001DB23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779" w:type="pct"/>
            <w:hideMark/>
          </w:tcPr>
          <w:p w14:paraId="224099EB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235D9BCC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710" w:type="pct"/>
            <w:hideMark/>
          </w:tcPr>
          <w:p w14:paraId="592EA944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6E206C78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478" w:type="pct"/>
            <w:hideMark/>
          </w:tcPr>
          <w:p w14:paraId="6CEE1E78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DD102F" w:rsidRPr="006E0D96" w14:paraId="058D4D52" w14:textId="77777777" w:rsidTr="00D37620">
        <w:trPr>
          <w:trHeight w:val="332"/>
        </w:trPr>
        <w:tc>
          <w:tcPr>
            <w:tcW w:w="952" w:type="pct"/>
            <w:hideMark/>
          </w:tcPr>
          <w:p w14:paraId="404F08F3" w14:textId="77777777" w:rsidR="00DD102F" w:rsidRPr="006E0D96" w:rsidRDefault="00DD102F" w:rsidP="006E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İlkeleri ve İnkılâp Tarihi I</w:t>
            </w:r>
          </w:p>
        </w:tc>
        <w:tc>
          <w:tcPr>
            <w:tcW w:w="678" w:type="pct"/>
            <w:hideMark/>
          </w:tcPr>
          <w:p w14:paraId="331717D0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AİT105</w:t>
            </w:r>
          </w:p>
        </w:tc>
        <w:tc>
          <w:tcPr>
            <w:tcW w:w="701" w:type="pct"/>
            <w:hideMark/>
          </w:tcPr>
          <w:p w14:paraId="17F94F9F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 Yarıyıl/Güz</w:t>
            </w:r>
          </w:p>
        </w:tc>
        <w:tc>
          <w:tcPr>
            <w:tcW w:w="701" w:type="pct"/>
            <w:hideMark/>
          </w:tcPr>
          <w:p w14:paraId="52703E0F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" w:type="pct"/>
            <w:hideMark/>
          </w:tcPr>
          <w:p w14:paraId="3709A13D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0" w:type="pct"/>
            <w:hideMark/>
          </w:tcPr>
          <w:p w14:paraId="077B6832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8" w:type="pct"/>
            <w:hideMark/>
          </w:tcPr>
          <w:p w14:paraId="24590122" w14:textId="77777777" w:rsidR="00DD102F" w:rsidRPr="006E0D96" w:rsidRDefault="00DD102F" w:rsidP="006E0D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DD102F" w:rsidRPr="006E0D96" w14:paraId="16BD3A7E" w14:textId="77777777" w:rsidTr="00D37620">
        <w:tc>
          <w:tcPr>
            <w:tcW w:w="952" w:type="pct"/>
            <w:hideMark/>
          </w:tcPr>
          <w:p w14:paraId="18DBFFB5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4048" w:type="pct"/>
            <w:gridSpan w:val="6"/>
            <w:hideMark/>
          </w:tcPr>
          <w:p w14:paraId="4AED9014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DD102F" w:rsidRPr="006E0D96" w14:paraId="3265D03F" w14:textId="77777777" w:rsidTr="00D37620">
        <w:tc>
          <w:tcPr>
            <w:tcW w:w="952" w:type="pct"/>
            <w:hideMark/>
          </w:tcPr>
          <w:p w14:paraId="7479A479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4048" w:type="pct"/>
            <w:gridSpan w:val="6"/>
            <w:hideMark/>
          </w:tcPr>
          <w:p w14:paraId="79A7B8B4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DD102F" w:rsidRPr="006E0D96" w14:paraId="7119D9CF" w14:textId="77777777" w:rsidTr="00D37620">
        <w:tc>
          <w:tcPr>
            <w:tcW w:w="952" w:type="pct"/>
            <w:hideMark/>
          </w:tcPr>
          <w:p w14:paraId="06F2C84C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4048" w:type="pct"/>
            <w:gridSpan w:val="6"/>
            <w:hideMark/>
          </w:tcPr>
          <w:p w14:paraId="2AFAC30F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DD102F" w:rsidRPr="006E0D96" w14:paraId="76FE7FF4" w14:textId="77777777" w:rsidTr="00D37620">
        <w:tc>
          <w:tcPr>
            <w:tcW w:w="952" w:type="pct"/>
            <w:hideMark/>
          </w:tcPr>
          <w:p w14:paraId="07C5BF5B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4048" w:type="pct"/>
            <w:gridSpan w:val="6"/>
            <w:hideMark/>
          </w:tcPr>
          <w:p w14:paraId="484AC1ED" w14:textId="0F12959B" w:rsidR="00DD102F" w:rsidRPr="006E0D96" w:rsidRDefault="00D37620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Yüz Yüze</w:t>
            </w:r>
            <w:r w:rsidR="00DD102F"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Eğitim</w:t>
            </w:r>
          </w:p>
        </w:tc>
      </w:tr>
      <w:tr w:rsidR="00DD102F" w:rsidRPr="006E0D96" w14:paraId="69FCFFBE" w14:textId="77777777" w:rsidTr="00D37620">
        <w:tc>
          <w:tcPr>
            <w:tcW w:w="952" w:type="pct"/>
            <w:hideMark/>
          </w:tcPr>
          <w:p w14:paraId="1C7FB232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</w:t>
            </w:r>
            <w:proofErr w:type="spellStart"/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proofErr w:type="spellEnd"/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48" w:type="pct"/>
            <w:gridSpan w:val="6"/>
            <w:hideMark/>
          </w:tcPr>
          <w:p w14:paraId="69E3FA0F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102F" w:rsidRPr="006E0D96" w14:paraId="6A4F2B66" w14:textId="77777777" w:rsidTr="00D37620">
        <w:tc>
          <w:tcPr>
            <w:tcW w:w="952" w:type="pct"/>
            <w:hideMark/>
          </w:tcPr>
          <w:p w14:paraId="29EC0440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4048" w:type="pct"/>
            <w:gridSpan w:val="6"/>
            <w:hideMark/>
          </w:tcPr>
          <w:p w14:paraId="5E6BD820" w14:textId="77777777" w:rsidR="00DD102F" w:rsidRPr="006E0D96" w:rsidRDefault="004F168C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Atatürk ilke ve inkılâplarını, milliyetçiliğini, </w:t>
            </w:r>
            <w:r w:rsidRPr="006E0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dünya barışı ve Türkiye’nin modernizasyonu için yapılan çabaları kavramasıdır.</w:t>
            </w:r>
          </w:p>
        </w:tc>
      </w:tr>
      <w:tr w:rsidR="00DD102F" w:rsidRPr="006E0D96" w14:paraId="68B6458A" w14:textId="77777777" w:rsidTr="00D37620">
        <w:trPr>
          <w:trHeight w:val="37"/>
        </w:trPr>
        <w:tc>
          <w:tcPr>
            <w:tcW w:w="952" w:type="pct"/>
            <w:hideMark/>
          </w:tcPr>
          <w:p w14:paraId="7A40D7D8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4048" w:type="pct"/>
            <w:gridSpan w:val="6"/>
            <w:hideMark/>
          </w:tcPr>
          <w:p w14:paraId="24A579F9" w14:textId="77777777" w:rsidR="00DD102F" w:rsidRPr="006E0D96" w:rsidRDefault="00DD102F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1) İmparatorluktan Milli Devlete geçiş sürecini anlayabilme ve değerlendirebilme,</w:t>
            </w:r>
          </w:p>
          <w:p w14:paraId="7B450CB6" w14:textId="77777777" w:rsidR="00DD102F" w:rsidRPr="006E0D96" w:rsidRDefault="00DD102F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gramStart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Milli</w:t>
            </w:r>
            <w:proofErr w:type="gramEnd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 mücadele sürecinin temellerini anlayarak dersler çıkarabilme,</w:t>
            </w:r>
          </w:p>
          <w:p w14:paraId="2305985B" w14:textId="77777777" w:rsidR="00DD102F" w:rsidRPr="006E0D96" w:rsidRDefault="00DD102F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6E0D96">
              <w:rPr>
                <w:rFonts w:ascii="Times New Roman" w:hAnsi="Times New Roman" w:cs="Times New Roman"/>
                <w:bCs/>
                <w:sz w:val="20"/>
                <w:szCs w:val="20"/>
              </w:rPr>
              <w:t>Sosyal Politika, Siyaset bilimi ve uluslararası ilişkiler ile ilgili bilgileri kavrayabilme,</w:t>
            </w:r>
          </w:p>
          <w:p w14:paraId="28B2A6D0" w14:textId="77777777" w:rsidR="00DD102F" w:rsidRPr="006E0D96" w:rsidRDefault="00DD102F" w:rsidP="006E0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4) Milli değerlerle evrensel değerlerin </w:t>
            </w:r>
            <w:r w:rsidR="00B300D8" w:rsidRPr="006E0D96">
              <w:rPr>
                <w:rFonts w:ascii="Times New Roman" w:hAnsi="Times New Roman" w:cs="Times New Roman"/>
                <w:sz w:val="20"/>
                <w:szCs w:val="20"/>
              </w:rPr>
              <w:t>sentezini yapabilme,</w:t>
            </w:r>
          </w:p>
        </w:tc>
      </w:tr>
      <w:tr w:rsidR="00DD102F" w:rsidRPr="006E0D96" w14:paraId="3A320C30" w14:textId="77777777" w:rsidTr="00D37620">
        <w:trPr>
          <w:trHeight w:val="37"/>
        </w:trPr>
        <w:tc>
          <w:tcPr>
            <w:tcW w:w="952" w:type="pct"/>
            <w:hideMark/>
          </w:tcPr>
          <w:p w14:paraId="3396A004" w14:textId="77777777" w:rsidR="00DD102F" w:rsidRPr="006E0D96" w:rsidRDefault="00DD102F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4048" w:type="pct"/>
            <w:gridSpan w:val="6"/>
            <w:hideMark/>
          </w:tcPr>
          <w:p w14:paraId="34858DF9" w14:textId="77777777" w:rsidR="00AF27AB" w:rsidRPr="006E0D96" w:rsidRDefault="00AF27AB" w:rsidP="006E0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1-Mustafa Kemal, Nutuk, Ankara 1997.</w:t>
            </w:r>
          </w:p>
          <w:p w14:paraId="02A45F1B" w14:textId="77777777" w:rsidR="00AF27AB" w:rsidRPr="006E0D96" w:rsidRDefault="00AF27AB" w:rsidP="006E0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 Komisyon, Türkiye Cumhuriyeti 1-2 Atatürk Araştırma Merkezi Yayını</w:t>
            </w:r>
          </w:p>
          <w:p w14:paraId="76E13385" w14:textId="77777777" w:rsidR="00AF27AB" w:rsidRPr="006E0D96" w:rsidRDefault="00AF27AB" w:rsidP="006E0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3- </w:t>
            </w:r>
            <w:proofErr w:type="gramStart"/>
            <w:r w:rsidRPr="006E0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Komisyon,  Atatürk</w:t>
            </w:r>
            <w:proofErr w:type="gramEnd"/>
            <w:r w:rsidRPr="006E0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İlkeleri ve İnkılap Tarihi I /1, I/2, II,  YÖK Yayını</w:t>
            </w:r>
          </w:p>
          <w:p w14:paraId="388275AC" w14:textId="03EA131C" w:rsidR="00AF27AB" w:rsidRPr="006E0D96" w:rsidRDefault="00AF27AB" w:rsidP="006E0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 Bütün Üniversitelerin ders kitapları, Türk Tarih Kurumu Yayınları, Atatürk Araştırma Merkezi</w:t>
            </w:r>
            <w:r w:rsidR="00D376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0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Yayınları.</w:t>
            </w:r>
          </w:p>
          <w:p w14:paraId="7FE917BB" w14:textId="77777777" w:rsidR="00AF27AB" w:rsidRPr="006E0D96" w:rsidRDefault="00AF27AB" w:rsidP="006E0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 Anılar ve benzeri kaynaklar.</w:t>
            </w:r>
          </w:p>
          <w:p w14:paraId="2C404F61" w14:textId="77777777" w:rsidR="004F168C" w:rsidRPr="006E0D96" w:rsidRDefault="00AF27AB" w:rsidP="006E0D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6-Diğer kaynaklar: Haritalar, Belgeseller, Film, CD ve benzeri dokümanlar</w:t>
            </w:r>
          </w:p>
        </w:tc>
      </w:tr>
    </w:tbl>
    <w:p w14:paraId="2D0A6003" w14:textId="77777777" w:rsidR="006E0D96" w:rsidRDefault="006E0D96" w:rsidP="006E0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120D03" w14:textId="77777777" w:rsidR="00BF3C58" w:rsidRPr="006E0D96" w:rsidRDefault="004F168C" w:rsidP="006E0D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E0D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Konuları:</w:t>
      </w:r>
      <w:r w:rsidRPr="006E0D9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41"/>
        <w:gridCol w:w="9247"/>
      </w:tblGrid>
      <w:tr w:rsidR="00BF3C58" w:rsidRPr="006E0D96" w14:paraId="46CEACDD" w14:textId="77777777" w:rsidTr="00D37620">
        <w:tc>
          <w:tcPr>
            <w:tcW w:w="630" w:type="pct"/>
            <w:hideMark/>
          </w:tcPr>
          <w:p w14:paraId="0989EF3B" w14:textId="3E771327" w:rsidR="00BF3C58" w:rsidRPr="00D37620" w:rsidRDefault="00D37620" w:rsidP="00D37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HAFTALAR</w:t>
            </w:r>
          </w:p>
        </w:tc>
        <w:tc>
          <w:tcPr>
            <w:tcW w:w="4370" w:type="pct"/>
            <w:hideMark/>
          </w:tcPr>
          <w:p w14:paraId="0BAB5453" w14:textId="77777777" w:rsidR="00BF3C58" w:rsidRPr="006E0D96" w:rsidRDefault="00BF3C58" w:rsidP="006E0D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TARTIŞILACAK KONULAR</w:t>
            </w:r>
          </w:p>
        </w:tc>
      </w:tr>
      <w:tr w:rsidR="00BF3C58" w:rsidRPr="006E0D96" w14:paraId="775409E5" w14:textId="77777777" w:rsidTr="00D37620">
        <w:trPr>
          <w:trHeight w:val="235"/>
        </w:trPr>
        <w:tc>
          <w:tcPr>
            <w:tcW w:w="630" w:type="pct"/>
            <w:hideMark/>
          </w:tcPr>
          <w:p w14:paraId="01CA7821" w14:textId="77777777" w:rsidR="00BF3C58" w:rsidRPr="006E0D96" w:rsidRDefault="00BF3C58" w:rsidP="006E0D9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4F6F2E67" w14:textId="77777777" w:rsidR="00BF3C58" w:rsidRPr="006E0D96" w:rsidRDefault="00BF3C58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Osmanlı Devletine</w:t>
            </w:r>
            <w:proofErr w:type="gramEnd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 genel bir bakış ve Osmanlı Devletinin çöküş sebepleri. Islahat hareketleri ve sonuçları.</w:t>
            </w:r>
          </w:p>
        </w:tc>
      </w:tr>
      <w:tr w:rsidR="00BF3C58" w:rsidRPr="006E0D96" w14:paraId="20E03011" w14:textId="77777777" w:rsidTr="00D37620">
        <w:tc>
          <w:tcPr>
            <w:tcW w:w="630" w:type="pct"/>
            <w:hideMark/>
          </w:tcPr>
          <w:p w14:paraId="6E0C9D49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586B210F" w14:textId="6D0653CC" w:rsidR="00BF3C58" w:rsidRPr="006E0D96" w:rsidRDefault="00BF3C58" w:rsidP="00D37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Osmanlı Devletini</w:t>
            </w:r>
            <w:proofErr w:type="gramEnd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 kurtarmaya dönük fikir hareketleri.</w:t>
            </w:r>
            <w:r w:rsidR="00D376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Şark Meselesi</w:t>
            </w:r>
          </w:p>
        </w:tc>
      </w:tr>
      <w:tr w:rsidR="00BF3C58" w:rsidRPr="006E0D96" w14:paraId="518140CC" w14:textId="77777777" w:rsidTr="00D37620">
        <w:tc>
          <w:tcPr>
            <w:tcW w:w="630" w:type="pct"/>
            <w:hideMark/>
          </w:tcPr>
          <w:p w14:paraId="53A0BA11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580EF95D" w14:textId="77777777" w:rsidR="00BF3C58" w:rsidRPr="006E0D96" w:rsidRDefault="00BF3C58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Osmanlı Devletinin</w:t>
            </w:r>
            <w:proofErr w:type="gramEnd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 çöküşünü tetikleyen savaşlar (93 Harbi, Trablusgarp Savaşı, Balkan Savaşları)</w:t>
            </w:r>
          </w:p>
        </w:tc>
      </w:tr>
      <w:tr w:rsidR="00BF3C58" w:rsidRPr="006E0D96" w14:paraId="64258A9A" w14:textId="77777777" w:rsidTr="00D37620">
        <w:tc>
          <w:tcPr>
            <w:tcW w:w="630" w:type="pct"/>
            <w:hideMark/>
          </w:tcPr>
          <w:p w14:paraId="669FAE0B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16E4D755" w14:textId="77777777" w:rsidR="00BF3C58" w:rsidRPr="006E0D96" w:rsidRDefault="00BF3C58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I. Dünya Savaşı öncesinde dünyanın genel durumu ve Osmanlı devleti</w:t>
            </w:r>
          </w:p>
        </w:tc>
      </w:tr>
      <w:tr w:rsidR="00BF3C58" w:rsidRPr="006E0D96" w14:paraId="1ECDEA5A" w14:textId="77777777" w:rsidTr="00D37620">
        <w:tc>
          <w:tcPr>
            <w:tcW w:w="630" w:type="pct"/>
            <w:hideMark/>
          </w:tcPr>
          <w:p w14:paraId="0F433507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2056036B" w14:textId="77777777" w:rsidR="00BF3C58" w:rsidRPr="006E0D96" w:rsidRDefault="00BF3C58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I. Dünya Savaşının çıkışı, </w:t>
            </w:r>
            <w:proofErr w:type="gramStart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Osmanlı Devletinin</w:t>
            </w:r>
            <w:proofErr w:type="gramEnd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 savaşa girmesi ve savaştığı cepheler.</w:t>
            </w:r>
          </w:p>
        </w:tc>
      </w:tr>
      <w:tr w:rsidR="00BF3C58" w:rsidRPr="006E0D96" w14:paraId="102F1297" w14:textId="77777777" w:rsidTr="00D37620">
        <w:tc>
          <w:tcPr>
            <w:tcW w:w="630" w:type="pct"/>
            <w:hideMark/>
          </w:tcPr>
          <w:p w14:paraId="5CA4474D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25502F30" w14:textId="77777777" w:rsidR="00BF3C58" w:rsidRPr="006E0D96" w:rsidRDefault="00BF3C58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20. yüzyılda Dünyayı etkileyen fikir akımları, bu akımların azınlıklar üzerindeki etkisi ve Ermeni Meselesi</w:t>
            </w:r>
          </w:p>
        </w:tc>
      </w:tr>
      <w:tr w:rsidR="00BF3C58" w:rsidRPr="006E0D96" w14:paraId="3CC46B6E" w14:textId="77777777" w:rsidTr="00D37620">
        <w:tc>
          <w:tcPr>
            <w:tcW w:w="630" w:type="pct"/>
            <w:hideMark/>
          </w:tcPr>
          <w:p w14:paraId="78E8EFA3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1B3E36AE" w14:textId="77777777" w:rsidR="00BF3C58" w:rsidRPr="006E0D96" w:rsidRDefault="00BF3C58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Mondros Mütarekesi, Önemli hükümleri ve Osmanlı’yı paylaşma projeler, İşgaller, İşgaller karşısında toplumun, İstanbul hükümetinin ve azınlıkların tutumu, </w:t>
            </w:r>
          </w:p>
        </w:tc>
      </w:tr>
      <w:tr w:rsidR="00BF3C58" w:rsidRPr="006E0D96" w14:paraId="5A90E549" w14:textId="77777777" w:rsidTr="00D37620">
        <w:tc>
          <w:tcPr>
            <w:tcW w:w="630" w:type="pct"/>
            <w:hideMark/>
          </w:tcPr>
          <w:p w14:paraId="565A39F8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5E6EC538" w14:textId="6619C464" w:rsidR="00BF3C58" w:rsidRPr="006E0D96" w:rsidRDefault="00BF3C58" w:rsidP="006E0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222856" w:rsidRPr="006E0D96" w14:paraId="018B6B57" w14:textId="77777777" w:rsidTr="00D37620">
        <w:tc>
          <w:tcPr>
            <w:tcW w:w="630" w:type="pct"/>
          </w:tcPr>
          <w:p w14:paraId="03B90999" w14:textId="39E1FB1E" w:rsidR="00222856" w:rsidRPr="006E0D96" w:rsidRDefault="00D37620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</w:tcPr>
          <w:p w14:paraId="6CB1F185" w14:textId="77777777" w:rsidR="00222856" w:rsidRPr="006E0D96" w:rsidRDefault="00E50348" w:rsidP="006E0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 Mustafa Kemal’in Samsun’a çıkması, </w:t>
            </w:r>
            <w:proofErr w:type="gramStart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Milli</w:t>
            </w:r>
            <w:proofErr w:type="gramEnd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 mücadelenin başlaması, Genelgeler ve Kongreler.</w:t>
            </w:r>
          </w:p>
        </w:tc>
      </w:tr>
      <w:tr w:rsidR="00BF3C58" w:rsidRPr="006E0D96" w14:paraId="06E856C2" w14:textId="77777777" w:rsidTr="00D37620">
        <w:tc>
          <w:tcPr>
            <w:tcW w:w="630" w:type="pct"/>
            <w:hideMark/>
          </w:tcPr>
          <w:p w14:paraId="5CA18AFF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3C5E40CA" w14:textId="77777777" w:rsidR="00BF3C58" w:rsidRPr="006E0D96" w:rsidRDefault="00E50348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TBMM’nin açılması ve </w:t>
            </w:r>
            <w:proofErr w:type="gramStart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Milli</w:t>
            </w:r>
            <w:proofErr w:type="gramEnd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 Mücadelenin yönetimini ele alması, İsyanlar ve tedbirler.</w:t>
            </w:r>
          </w:p>
        </w:tc>
      </w:tr>
      <w:tr w:rsidR="00BF3C58" w:rsidRPr="006E0D96" w14:paraId="366738CD" w14:textId="77777777" w:rsidTr="00D37620">
        <w:tc>
          <w:tcPr>
            <w:tcW w:w="630" w:type="pct"/>
            <w:hideMark/>
          </w:tcPr>
          <w:p w14:paraId="1A550DFF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4C06A7FB" w14:textId="77777777" w:rsidR="00BF3C58" w:rsidRPr="006E0D96" w:rsidRDefault="00E50348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Doğu ve Güney Cephesinde </w:t>
            </w:r>
            <w:proofErr w:type="gramStart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Milli</w:t>
            </w:r>
            <w:proofErr w:type="gramEnd"/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 Mücadele</w:t>
            </w:r>
          </w:p>
        </w:tc>
      </w:tr>
      <w:tr w:rsidR="00BF3C58" w:rsidRPr="006E0D96" w14:paraId="3656D35C" w14:textId="77777777" w:rsidTr="00D37620">
        <w:tc>
          <w:tcPr>
            <w:tcW w:w="630" w:type="pct"/>
            <w:hideMark/>
          </w:tcPr>
          <w:p w14:paraId="30FAEA8A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25047059" w14:textId="77777777" w:rsidR="00BF3C58" w:rsidRPr="006E0D96" w:rsidRDefault="00E50348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Batı Cephesi Savaşları</w:t>
            </w:r>
          </w:p>
        </w:tc>
      </w:tr>
      <w:tr w:rsidR="00BF3C58" w:rsidRPr="006E0D96" w14:paraId="654C69C9" w14:textId="77777777" w:rsidTr="00D37620">
        <w:tc>
          <w:tcPr>
            <w:tcW w:w="630" w:type="pct"/>
            <w:hideMark/>
          </w:tcPr>
          <w:p w14:paraId="3BF73FC6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1756501F" w14:textId="77777777" w:rsidR="00BF3C58" w:rsidRPr="006E0D96" w:rsidRDefault="00E50348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Mudanya görüşmeleri </w:t>
            </w:r>
          </w:p>
        </w:tc>
      </w:tr>
      <w:tr w:rsidR="00BF3C58" w:rsidRPr="006E0D96" w14:paraId="60725221" w14:textId="77777777" w:rsidTr="00D37620">
        <w:tc>
          <w:tcPr>
            <w:tcW w:w="630" w:type="pct"/>
            <w:hideMark/>
          </w:tcPr>
          <w:p w14:paraId="3F832A86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26031CBD" w14:textId="77777777" w:rsidR="00BF3C58" w:rsidRPr="006E0D96" w:rsidRDefault="003978A2" w:rsidP="006E0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Saltanatın Kaldırılması</w:t>
            </w:r>
          </w:p>
        </w:tc>
      </w:tr>
      <w:tr w:rsidR="00BF3C58" w:rsidRPr="006E0D96" w14:paraId="66B654DD" w14:textId="77777777" w:rsidTr="00D37620">
        <w:tc>
          <w:tcPr>
            <w:tcW w:w="630" w:type="pct"/>
            <w:hideMark/>
          </w:tcPr>
          <w:p w14:paraId="1CC5A32B" w14:textId="77777777" w:rsidR="00BF3C58" w:rsidRPr="006E0D96" w:rsidRDefault="00BF3C58" w:rsidP="006E0D9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0D96">
              <w:rPr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651160AA" w14:textId="63178088" w:rsidR="00BF3C58" w:rsidRPr="006E0D96" w:rsidRDefault="00D37620" w:rsidP="006E0D9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Genel Tekrar</w:t>
            </w:r>
          </w:p>
        </w:tc>
      </w:tr>
    </w:tbl>
    <w:p w14:paraId="7BE28CD4" w14:textId="77777777" w:rsidR="009B7DBA" w:rsidRPr="006E0D96" w:rsidRDefault="009B7DBA" w:rsidP="006E0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41AC75" w14:textId="77777777" w:rsidR="00BF3C58" w:rsidRPr="006E0D96" w:rsidRDefault="00DD102F" w:rsidP="006E0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0D96">
        <w:rPr>
          <w:rFonts w:ascii="Times New Roman" w:eastAsia="Times New Roman" w:hAnsi="Times New Roman" w:cs="Times New Roman"/>
          <w:b/>
          <w:bCs/>
          <w:sz w:val="20"/>
          <w:szCs w:val="20"/>
        </w:rPr>
        <w:t>Öğrenci İş Yükü Tablos</w:t>
      </w:r>
      <w:r w:rsidR="006E0D96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41"/>
        <w:gridCol w:w="974"/>
        <w:gridCol w:w="916"/>
        <w:gridCol w:w="2057"/>
      </w:tblGrid>
      <w:tr w:rsidR="006E0D96" w:rsidRPr="006E0D96" w14:paraId="041F6130" w14:textId="77777777" w:rsidTr="006E0D96">
        <w:tc>
          <w:tcPr>
            <w:tcW w:w="3204" w:type="pct"/>
          </w:tcPr>
          <w:p w14:paraId="1B81DFB2" w14:textId="77777777" w:rsidR="006E0D96" w:rsidRPr="006E0D96" w:rsidRDefault="006E0D96" w:rsidP="006E0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443" w:type="pct"/>
          </w:tcPr>
          <w:p w14:paraId="606F6550" w14:textId="77777777" w:rsidR="006E0D96" w:rsidRPr="006E0D96" w:rsidRDefault="006E0D96" w:rsidP="006E0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17" w:type="pct"/>
          </w:tcPr>
          <w:p w14:paraId="2C8E8A00" w14:textId="77777777" w:rsidR="006E0D96" w:rsidRPr="006E0D96" w:rsidRDefault="006E0D96" w:rsidP="006E0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6" w:type="pct"/>
          </w:tcPr>
          <w:p w14:paraId="7350F6F7" w14:textId="77777777" w:rsidR="006E0D96" w:rsidRPr="006E0D96" w:rsidRDefault="006E0D96" w:rsidP="006E0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6E0D96" w:rsidRPr="006E0D96" w14:paraId="2C695D93" w14:textId="77777777" w:rsidTr="006E0D96">
        <w:tc>
          <w:tcPr>
            <w:tcW w:w="3204" w:type="pct"/>
          </w:tcPr>
          <w:p w14:paraId="42E020DD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3" w:type="pct"/>
          </w:tcPr>
          <w:p w14:paraId="2B59A17E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28952522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6" w:type="pct"/>
          </w:tcPr>
          <w:p w14:paraId="7CBE5254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E0D96" w:rsidRPr="006E0D96" w14:paraId="78DB7CA5" w14:textId="77777777" w:rsidTr="006E0D96">
        <w:tc>
          <w:tcPr>
            <w:tcW w:w="3204" w:type="pct"/>
          </w:tcPr>
          <w:p w14:paraId="61378A05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3" w:type="pct"/>
          </w:tcPr>
          <w:p w14:paraId="2AB6D5CF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43352092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82F479F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D96" w:rsidRPr="006E0D96" w14:paraId="4559E787" w14:textId="77777777" w:rsidTr="006E0D96">
        <w:tc>
          <w:tcPr>
            <w:tcW w:w="3204" w:type="pct"/>
          </w:tcPr>
          <w:p w14:paraId="1749B6A3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3" w:type="pct"/>
          </w:tcPr>
          <w:p w14:paraId="01F045E3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79B5D18E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4F35285A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D96" w:rsidRPr="006E0D96" w14:paraId="0B08F29D" w14:textId="77777777" w:rsidTr="006E0D96">
        <w:tc>
          <w:tcPr>
            <w:tcW w:w="3204" w:type="pct"/>
          </w:tcPr>
          <w:p w14:paraId="2513EFED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3" w:type="pct"/>
          </w:tcPr>
          <w:p w14:paraId="08E80E53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497A349C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0410FD3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D96" w:rsidRPr="006E0D96" w14:paraId="76F3D748" w14:textId="77777777" w:rsidTr="006E0D96">
        <w:tc>
          <w:tcPr>
            <w:tcW w:w="3204" w:type="pct"/>
          </w:tcPr>
          <w:p w14:paraId="7150264E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3" w:type="pct"/>
          </w:tcPr>
          <w:p w14:paraId="2ADA8429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1C0CDC42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pct"/>
          </w:tcPr>
          <w:p w14:paraId="346A8EC4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E0D96" w:rsidRPr="006E0D96" w14:paraId="298975E6" w14:textId="77777777" w:rsidTr="006E0D96">
        <w:tc>
          <w:tcPr>
            <w:tcW w:w="3204" w:type="pct"/>
          </w:tcPr>
          <w:p w14:paraId="0396DC72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3" w:type="pct"/>
          </w:tcPr>
          <w:p w14:paraId="4D93BB7C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378C551F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DAA4E45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D96" w:rsidRPr="006E0D96" w14:paraId="37C2E606" w14:textId="77777777" w:rsidTr="006E0D96">
        <w:tc>
          <w:tcPr>
            <w:tcW w:w="3204" w:type="pct"/>
          </w:tcPr>
          <w:p w14:paraId="197CC150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3" w:type="pct"/>
          </w:tcPr>
          <w:p w14:paraId="6210DBD9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3BCF001B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0F43D158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D96" w:rsidRPr="006E0D96" w14:paraId="2051EBAD" w14:textId="77777777" w:rsidTr="006E0D96">
        <w:tc>
          <w:tcPr>
            <w:tcW w:w="3204" w:type="pct"/>
          </w:tcPr>
          <w:p w14:paraId="4AFF51D7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3" w:type="pct"/>
          </w:tcPr>
          <w:p w14:paraId="3FF380E5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7BA49838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470A409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D96" w:rsidRPr="006E0D96" w14:paraId="5554B402" w14:textId="77777777" w:rsidTr="006E0D96">
        <w:tc>
          <w:tcPr>
            <w:tcW w:w="3204" w:type="pct"/>
          </w:tcPr>
          <w:p w14:paraId="01CB0FD0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3" w:type="pct"/>
          </w:tcPr>
          <w:p w14:paraId="662A485F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7F274BFD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19B13D6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D96" w:rsidRPr="006E0D96" w14:paraId="3AD3B31E" w14:textId="77777777" w:rsidTr="006E0D96">
        <w:tc>
          <w:tcPr>
            <w:tcW w:w="3204" w:type="pct"/>
          </w:tcPr>
          <w:p w14:paraId="2D8AA491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3" w:type="pct"/>
          </w:tcPr>
          <w:p w14:paraId="3AD82179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1088EDC9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016EECA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D96" w:rsidRPr="006E0D96" w14:paraId="7F34ED2E" w14:textId="77777777" w:rsidTr="006E0D96">
        <w:tc>
          <w:tcPr>
            <w:tcW w:w="3204" w:type="pct"/>
          </w:tcPr>
          <w:p w14:paraId="668B69ED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3" w:type="pct"/>
          </w:tcPr>
          <w:p w14:paraId="0D6B95BF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735C8265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3F035DDE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D96" w:rsidRPr="006E0D96" w14:paraId="14408D06" w14:textId="77777777" w:rsidTr="006E0D96">
        <w:tc>
          <w:tcPr>
            <w:tcW w:w="3204" w:type="pct"/>
          </w:tcPr>
          <w:p w14:paraId="2C7BEE41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3" w:type="pct"/>
          </w:tcPr>
          <w:p w14:paraId="297006DC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49C3F831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6" w:type="pct"/>
          </w:tcPr>
          <w:p w14:paraId="7E155A92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E0D96" w:rsidRPr="006E0D96" w14:paraId="62421C2B" w14:textId="77777777" w:rsidTr="006E0D96">
        <w:tc>
          <w:tcPr>
            <w:tcW w:w="3204" w:type="pct"/>
          </w:tcPr>
          <w:p w14:paraId="0B6EEDEF" w14:textId="77777777" w:rsidR="006E0D96" w:rsidRPr="006E0D96" w:rsidRDefault="006E0D96" w:rsidP="006E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3" w:type="pct"/>
          </w:tcPr>
          <w:p w14:paraId="39AA99A1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60D48AFB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6" w:type="pct"/>
          </w:tcPr>
          <w:p w14:paraId="54E4A2B0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E0D96" w:rsidRPr="006E0D96" w14:paraId="73532D32" w14:textId="77777777" w:rsidTr="006E0D96">
        <w:tc>
          <w:tcPr>
            <w:tcW w:w="3204" w:type="pct"/>
          </w:tcPr>
          <w:p w14:paraId="1D3F7C7C" w14:textId="77777777" w:rsidR="006E0D96" w:rsidRPr="006E0D96" w:rsidRDefault="006E0D96" w:rsidP="006E0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796" w:type="pct"/>
            <w:gridSpan w:val="3"/>
          </w:tcPr>
          <w:p w14:paraId="279752E0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50/25=2</w:t>
            </w:r>
          </w:p>
        </w:tc>
      </w:tr>
      <w:tr w:rsidR="006E0D96" w:rsidRPr="006E0D96" w14:paraId="27D297DA" w14:textId="77777777" w:rsidTr="006E0D96">
        <w:trPr>
          <w:trHeight w:val="184"/>
        </w:trPr>
        <w:tc>
          <w:tcPr>
            <w:tcW w:w="3204" w:type="pct"/>
          </w:tcPr>
          <w:p w14:paraId="58F9BE7D" w14:textId="77777777" w:rsidR="006E0D96" w:rsidRPr="006E0D96" w:rsidRDefault="006E0D96" w:rsidP="006E0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Ders AKTS</w:t>
            </w:r>
          </w:p>
        </w:tc>
        <w:tc>
          <w:tcPr>
            <w:tcW w:w="1796" w:type="pct"/>
            <w:gridSpan w:val="3"/>
          </w:tcPr>
          <w:p w14:paraId="000DADD6" w14:textId="77777777" w:rsidR="006E0D96" w:rsidRPr="006E0D96" w:rsidRDefault="006E0D96" w:rsidP="006E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55184702" w14:textId="77777777" w:rsidR="006E0D96" w:rsidRDefault="006E0D96" w:rsidP="006E0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6903C7" w14:textId="17AADDF1" w:rsidR="006E0D96" w:rsidRDefault="006E0D96" w:rsidP="006E0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1115AF" w14:textId="577997B7" w:rsidR="00D37620" w:rsidRDefault="00D37620" w:rsidP="006E0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BE29B5" w14:textId="77777777" w:rsidR="00D37620" w:rsidRDefault="00D37620" w:rsidP="006E0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C299ED" w14:textId="77777777" w:rsidR="00050EF2" w:rsidRDefault="00050EF2" w:rsidP="006E0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97C827" w14:textId="77777777" w:rsidR="00E35EFF" w:rsidRPr="006E0D96" w:rsidRDefault="00E35EFF" w:rsidP="006E0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0D9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Değerlendirme Sistemi</w:t>
      </w:r>
    </w:p>
    <w:p w14:paraId="77E65CB4" w14:textId="77777777" w:rsidR="00E35EFF" w:rsidRPr="006E0D96" w:rsidRDefault="00B52189" w:rsidP="006E0D96">
      <w:pPr>
        <w:shd w:val="clear" w:color="auto" w:fill="FFFFFF"/>
        <w:tabs>
          <w:tab w:val="left" w:pos="9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E0D9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2"/>
        <w:gridCol w:w="1745"/>
        <w:gridCol w:w="2281"/>
      </w:tblGrid>
      <w:tr w:rsidR="00BF3C58" w:rsidRPr="006E0D96" w14:paraId="6E05B565" w14:textId="77777777" w:rsidTr="006E0D96">
        <w:tc>
          <w:tcPr>
            <w:tcW w:w="3168" w:type="pct"/>
            <w:hideMark/>
          </w:tcPr>
          <w:p w14:paraId="5B7F4BBE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94" w:type="pct"/>
            <w:hideMark/>
          </w:tcPr>
          <w:p w14:paraId="3D8996A9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038" w:type="pct"/>
            <w:hideMark/>
          </w:tcPr>
          <w:p w14:paraId="626594AE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BF3C58" w:rsidRPr="006E0D96" w14:paraId="1DC9C096" w14:textId="77777777" w:rsidTr="006E0D96">
        <w:tc>
          <w:tcPr>
            <w:tcW w:w="3168" w:type="pct"/>
            <w:hideMark/>
          </w:tcPr>
          <w:p w14:paraId="6C0CC9E4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794" w:type="pct"/>
            <w:hideMark/>
          </w:tcPr>
          <w:p w14:paraId="41AA26BD" w14:textId="77777777" w:rsidR="00BF3C58" w:rsidRPr="006E0D96" w:rsidRDefault="006E0D96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379D04B1" w14:textId="77777777" w:rsidR="00BF3C58" w:rsidRPr="006E0D96" w:rsidRDefault="009B7DBA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3978A2" w:rsidRPr="006E0D9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BF3C58" w:rsidRPr="006E0D96" w14:paraId="5AF968C7" w14:textId="77777777" w:rsidTr="006E0D96">
        <w:tc>
          <w:tcPr>
            <w:tcW w:w="3168" w:type="pct"/>
            <w:hideMark/>
          </w:tcPr>
          <w:p w14:paraId="5FEDFC81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94" w:type="pct"/>
          </w:tcPr>
          <w:p w14:paraId="47FCBBAD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45B8BB62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3AC545E8" w14:textId="77777777" w:rsidTr="006E0D96">
        <w:tc>
          <w:tcPr>
            <w:tcW w:w="3168" w:type="pct"/>
            <w:hideMark/>
          </w:tcPr>
          <w:p w14:paraId="2D3593C1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94" w:type="pct"/>
          </w:tcPr>
          <w:p w14:paraId="7B721772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62FA636D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53A1171D" w14:textId="77777777" w:rsidTr="006E0D96">
        <w:tc>
          <w:tcPr>
            <w:tcW w:w="3168" w:type="pct"/>
            <w:hideMark/>
          </w:tcPr>
          <w:p w14:paraId="3D17B20B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94" w:type="pct"/>
          </w:tcPr>
          <w:p w14:paraId="511624E4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599210F3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21CF73F4" w14:textId="77777777" w:rsidTr="006E0D96">
        <w:tc>
          <w:tcPr>
            <w:tcW w:w="3168" w:type="pct"/>
            <w:hideMark/>
          </w:tcPr>
          <w:p w14:paraId="66008F65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794" w:type="pct"/>
          </w:tcPr>
          <w:p w14:paraId="3E8A0A0E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50B0984C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5E43A334" w14:textId="77777777" w:rsidTr="006E0D96">
        <w:tc>
          <w:tcPr>
            <w:tcW w:w="3168" w:type="pct"/>
            <w:hideMark/>
          </w:tcPr>
          <w:p w14:paraId="2EA01109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794" w:type="pct"/>
          </w:tcPr>
          <w:p w14:paraId="4DBA655A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02CF1ACC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55C6B239" w14:textId="77777777" w:rsidTr="006E0D96">
        <w:tc>
          <w:tcPr>
            <w:tcW w:w="3168" w:type="pct"/>
            <w:hideMark/>
          </w:tcPr>
          <w:p w14:paraId="63D8EA57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794" w:type="pct"/>
          </w:tcPr>
          <w:p w14:paraId="13A30465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6FEC42AC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1474B0A7" w14:textId="77777777" w:rsidTr="006E0D96">
        <w:tc>
          <w:tcPr>
            <w:tcW w:w="3168" w:type="pct"/>
            <w:hideMark/>
          </w:tcPr>
          <w:p w14:paraId="42B02AB8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794" w:type="pct"/>
          </w:tcPr>
          <w:p w14:paraId="7B63B1E7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3AACDBB0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1E856559" w14:textId="77777777" w:rsidTr="006E0D96">
        <w:tc>
          <w:tcPr>
            <w:tcW w:w="3168" w:type="pct"/>
            <w:hideMark/>
          </w:tcPr>
          <w:p w14:paraId="5BA9B59B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794" w:type="pct"/>
          </w:tcPr>
          <w:p w14:paraId="18A8EB54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358BE33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163DC68D" w14:textId="77777777" w:rsidTr="006E0D96">
        <w:tc>
          <w:tcPr>
            <w:tcW w:w="3168" w:type="pct"/>
            <w:hideMark/>
          </w:tcPr>
          <w:p w14:paraId="7E8DD15C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794" w:type="pct"/>
          </w:tcPr>
          <w:p w14:paraId="21A5A1F2" w14:textId="77777777" w:rsidR="00BF3C58" w:rsidRPr="006E0D96" w:rsidRDefault="00BF3C58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6A428D90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108AF626" w14:textId="77777777" w:rsidTr="006E0D96">
        <w:tc>
          <w:tcPr>
            <w:tcW w:w="3168" w:type="pct"/>
            <w:hideMark/>
          </w:tcPr>
          <w:p w14:paraId="5AF6BEA7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  <w:r w:rsidR="006E0D96"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sınavı </w:t>
            </w:r>
          </w:p>
        </w:tc>
        <w:tc>
          <w:tcPr>
            <w:tcW w:w="794" w:type="pct"/>
            <w:hideMark/>
          </w:tcPr>
          <w:p w14:paraId="46FCE5AF" w14:textId="77777777" w:rsidR="00BF3C58" w:rsidRPr="006E0D96" w:rsidRDefault="00BF3C58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6F043C52" w14:textId="77777777" w:rsidR="00BF3C58" w:rsidRPr="006E0D96" w:rsidRDefault="009B7DBA" w:rsidP="006E0D9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3978A2" w:rsidRPr="006E0D9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BF3C58" w:rsidRPr="006E0D96" w14:paraId="2C0D89A6" w14:textId="77777777" w:rsidTr="006E0D96">
        <w:tc>
          <w:tcPr>
            <w:tcW w:w="3168" w:type="pct"/>
            <w:hideMark/>
          </w:tcPr>
          <w:p w14:paraId="3E11DA0F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94" w:type="pct"/>
          </w:tcPr>
          <w:p w14:paraId="4DE74B83" w14:textId="77777777" w:rsidR="00BF3C58" w:rsidRPr="006E0D96" w:rsidRDefault="00BF3C58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3D48C72B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3B45C2F0" w14:textId="77777777" w:rsidTr="006E0D96">
        <w:tc>
          <w:tcPr>
            <w:tcW w:w="3168" w:type="pct"/>
            <w:hideMark/>
          </w:tcPr>
          <w:p w14:paraId="1E6674A8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94" w:type="pct"/>
          </w:tcPr>
          <w:p w14:paraId="5B961238" w14:textId="77777777" w:rsidR="00BF3C58" w:rsidRPr="006E0D96" w:rsidRDefault="00BF3C58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745C93C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6C883505" w14:textId="77777777" w:rsidTr="006E0D96">
        <w:tc>
          <w:tcPr>
            <w:tcW w:w="3168" w:type="pct"/>
            <w:hideMark/>
          </w:tcPr>
          <w:p w14:paraId="7E54373E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94" w:type="pct"/>
          </w:tcPr>
          <w:p w14:paraId="7FD83F5A" w14:textId="77777777" w:rsidR="00BF3C58" w:rsidRPr="006E0D96" w:rsidRDefault="00BF3C58" w:rsidP="006E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6036D63" w14:textId="77777777" w:rsidR="00BF3C58" w:rsidRPr="006E0D96" w:rsidRDefault="00BF3C58" w:rsidP="006E0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C58" w:rsidRPr="006E0D96" w14:paraId="68515B3E" w14:textId="77777777" w:rsidTr="006E0D96">
        <w:tc>
          <w:tcPr>
            <w:tcW w:w="3168" w:type="pct"/>
            <w:hideMark/>
          </w:tcPr>
          <w:p w14:paraId="4066FAA6" w14:textId="77777777" w:rsidR="00BF3C58" w:rsidRPr="006E0D96" w:rsidRDefault="006E0D96" w:rsidP="006E0D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94" w:type="pct"/>
          </w:tcPr>
          <w:p w14:paraId="49AA99A1" w14:textId="77777777" w:rsidR="00BF3C58" w:rsidRPr="006E0D96" w:rsidRDefault="006E0D96" w:rsidP="006E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8" w:type="pct"/>
            <w:hideMark/>
          </w:tcPr>
          <w:p w14:paraId="30D4A1D6" w14:textId="77777777" w:rsidR="00BF3C58" w:rsidRPr="006E0D96" w:rsidRDefault="009B7DBA" w:rsidP="006E0D96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%</w:t>
            </w:r>
            <w:r w:rsidR="006E0D96" w:rsidRPr="006E0D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  <w:tr w:rsidR="00BF3C58" w:rsidRPr="006E0D96" w14:paraId="4528E3A9" w14:textId="77777777" w:rsidTr="006E0D96">
        <w:tc>
          <w:tcPr>
            <w:tcW w:w="3168" w:type="pct"/>
            <w:hideMark/>
          </w:tcPr>
          <w:p w14:paraId="142644D3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94" w:type="pct"/>
          </w:tcPr>
          <w:p w14:paraId="1B2B0A54" w14:textId="77777777" w:rsidR="00BF3C58" w:rsidRPr="006E0D96" w:rsidRDefault="006E0D96" w:rsidP="006E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5D37EA6B" w14:textId="77777777" w:rsidR="00BF3C58" w:rsidRPr="006E0D96" w:rsidRDefault="00BF3C58" w:rsidP="006E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3978A2"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F3C58" w:rsidRPr="006E0D96" w14:paraId="2FB07A45" w14:textId="77777777" w:rsidTr="006E0D96">
        <w:tc>
          <w:tcPr>
            <w:tcW w:w="3168" w:type="pct"/>
            <w:hideMark/>
          </w:tcPr>
          <w:p w14:paraId="4CB2AD99" w14:textId="77777777" w:rsidR="00BF3C58" w:rsidRPr="006E0D96" w:rsidRDefault="00BF3C58" w:rsidP="006E0D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94" w:type="pct"/>
          </w:tcPr>
          <w:p w14:paraId="7DBAB34D" w14:textId="77777777" w:rsidR="00BF3C58" w:rsidRPr="006E0D96" w:rsidRDefault="006E0D96" w:rsidP="006E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7E7D8050" w14:textId="77777777" w:rsidR="00BF3C58" w:rsidRPr="006E0D96" w:rsidRDefault="00BF3C58" w:rsidP="006E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3978A2"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F3C58" w:rsidRPr="006E0D96" w14:paraId="367B98A8" w14:textId="77777777" w:rsidTr="006E0D96">
        <w:tc>
          <w:tcPr>
            <w:tcW w:w="3168" w:type="pct"/>
            <w:hideMark/>
          </w:tcPr>
          <w:p w14:paraId="204F70A0" w14:textId="77777777" w:rsidR="00BF3C58" w:rsidRPr="006E0D96" w:rsidRDefault="006E0D96" w:rsidP="006E0D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E0D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94" w:type="pct"/>
          </w:tcPr>
          <w:p w14:paraId="22A06F83" w14:textId="77777777" w:rsidR="00BF3C58" w:rsidRPr="006E0D96" w:rsidRDefault="006E0D96" w:rsidP="006E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8" w:type="pct"/>
            <w:hideMark/>
          </w:tcPr>
          <w:p w14:paraId="7FE2AFB4" w14:textId="77777777" w:rsidR="00BF3C58" w:rsidRPr="006E0D96" w:rsidRDefault="00BF3C58" w:rsidP="006E0D96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6E0D9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49936ED9" w14:textId="77777777" w:rsidR="00E35EFF" w:rsidRPr="006E0D96" w:rsidRDefault="00E35EFF" w:rsidP="006E0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971F36A" w14:textId="77777777" w:rsidR="00DF5AC5" w:rsidRDefault="00DF5AC5" w:rsidP="00DF5AC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Derslerin Öğrenme Çıktılarının Program Yeterlilikleri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İle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İlişkilendirilmesi</w:t>
      </w:r>
    </w:p>
    <w:p w14:paraId="23941BA0" w14:textId="77777777" w:rsidR="00DF5AC5" w:rsidRDefault="00DF5AC5" w:rsidP="00DF5AC5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 ders, ortak dersler kapsamında tüm programlara uygun bir derstir. Bu nedenle program yeterliliklerine katkı düzeyi belirtilmemiştir.</w:t>
      </w:r>
    </w:p>
    <w:p w14:paraId="07056229" w14:textId="77777777" w:rsidR="00E35EFF" w:rsidRPr="006E0D96" w:rsidRDefault="00E35EFF" w:rsidP="006E0D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493815A" w14:textId="77777777" w:rsidR="00AC6CBC" w:rsidRPr="006E0D96" w:rsidRDefault="00AC6CBC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D65E51" w14:textId="77777777" w:rsidR="006E0D96" w:rsidRPr="006E0D96" w:rsidRDefault="006E0D96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ED36C0" w14:textId="77777777" w:rsidR="006E0D96" w:rsidRPr="006E0D96" w:rsidRDefault="006E0D96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5A17C1" w14:textId="77777777" w:rsidR="006E0D96" w:rsidRPr="006E0D96" w:rsidRDefault="006E0D96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4DFCD7" w14:textId="77777777" w:rsidR="006E0D96" w:rsidRPr="006E0D96" w:rsidRDefault="006E0D96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E980A7" w14:textId="77777777" w:rsidR="006E0D96" w:rsidRPr="006E0D96" w:rsidRDefault="006E0D96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F93127" w14:textId="77777777" w:rsidR="00BF3C58" w:rsidRPr="006E0D96" w:rsidRDefault="00BF3C58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DF7EA3" w14:textId="77777777" w:rsidR="00BF3C58" w:rsidRPr="006E0D96" w:rsidRDefault="00BF3C58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09E20B" w14:textId="77777777" w:rsidR="00BF3C58" w:rsidRPr="006E0D96" w:rsidRDefault="00BF3C58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31ADFE" w14:textId="77777777" w:rsidR="00BF3C58" w:rsidRPr="006E0D96" w:rsidRDefault="00BF3C58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ECB5A0" w14:textId="77777777" w:rsidR="00BF3C58" w:rsidRPr="006E0D96" w:rsidRDefault="00BF3C58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00987C" w14:textId="77777777" w:rsidR="00BF3C58" w:rsidRPr="006E0D96" w:rsidRDefault="00BF3C58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E6B353" w14:textId="77777777" w:rsidR="00BF3C58" w:rsidRPr="006E0D96" w:rsidRDefault="00BF3C58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7A4EAC" w14:textId="77777777" w:rsidR="00BF3C58" w:rsidRPr="006E0D96" w:rsidRDefault="00BF3C58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28D5F5" w14:textId="77777777" w:rsidR="00BF3C58" w:rsidRPr="006E0D96" w:rsidRDefault="00BF3C58" w:rsidP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4D7B3" w14:textId="77777777" w:rsidR="006E0D96" w:rsidRPr="006E0D96" w:rsidRDefault="006E0D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6E0D96" w:rsidRPr="006E0D96" w:rsidSect="006E0D96">
      <w:footerReference w:type="default" r:id="rId1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4D9E" w14:textId="77777777" w:rsidR="00874286" w:rsidRDefault="00874286" w:rsidP="00941822">
      <w:pPr>
        <w:spacing w:after="0" w:line="240" w:lineRule="auto"/>
      </w:pPr>
      <w:r>
        <w:separator/>
      </w:r>
    </w:p>
  </w:endnote>
  <w:endnote w:type="continuationSeparator" w:id="0">
    <w:p w14:paraId="189592DC" w14:textId="77777777" w:rsidR="00874286" w:rsidRDefault="00874286" w:rsidP="0094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076408"/>
      <w:docPartObj>
        <w:docPartGallery w:val="Page Numbers (Bottom of Page)"/>
        <w:docPartUnique/>
      </w:docPartObj>
    </w:sdtPr>
    <w:sdtEndPr/>
    <w:sdtContent>
      <w:p w14:paraId="0DE07A07" w14:textId="77777777" w:rsidR="006E0D96" w:rsidRDefault="006E0D96">
        <w:pPr>
          <w:pStyle w:val="AltBilgi"/>
          <w:jc w:val="right"/>
        </w:pPr>
        <w:r>
          <w:t xml:space="preserve">Sayfa | </w:t>
        </w:r>
        <w:r w:rsidR="00874286">
          <w:fldChar w:fldCharType="begin"/>
        </w:r>
        <w:r w:rsidR="00874286">
          <w:instrText xml:space="preserve"> PAGE   \* MERGEFORMAT </w:instrText>
        </w:r>
        <w:r w:rsidR="00874286">
          <w:fldChar w:fldCharType="separate"/>
        </w:r>
        <w:r w:rsidR="00050EF2">
          <w:rPr>
            <w:noProof/>
          </w:rPr>
          <w:t>1</w:t>
        </w:r>
        <w:r w:rsidR="00874286">
          <w:rPr>
            <w:noProof/>
          </w:rPr>
          <w:fldChar w:fldCharType="end"/>
        </w:r>
        <w:r>
          <w:t xml:space="preserve"> </w:t>
        </w:r>
      </w:p>
    </w:sdtContent>
  </w:sdt>
  <w:p w14:paraId="77B610AB" w14:textId="77777777" w:rsidR="00941822" w:rsidRDefault="009418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7EF6" w14:textId="77777777" w:rsidR="00874286" w:rsidRDefault="00874286" w:rsidP="00941822">
      <w:pPr>
        <w:spacing w:after="0" w:line="240" w:lineRule="auto"/>
      </w:pPr>
      <w:r>
        <w:separator/>
      </w:r>
    </w:p>
  </w:footnote>
  <w:footnote w:type="continuationSeparator" w:id="0">
    <w:p w14:paraId="596A9E04" w14:textId="77777777" w:rsidR="00874286" w:rsidRDefault="00874286" w:rsidP="00941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C19"/>
    <w:multiLevelType w:val="multilevel"/>
    <w:tmpl w:val="2048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84C84"/>
    <w:multiLevelType w:val="hybridMultilevel"/>
    <w:tmpl w:val="55284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7CCC"/>
    <w:multiLevelType w:val="hybridMultilevel"/>
    <w:tmpl w:val="B2CCF2A4"/>
    <w:lvl w:ilvl="0" w:tplc="F4BA0D3A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color w:val="50505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F7E"/>
    <w:rsid w:val="00001AA5"/>
    <w:rsid w:val="00002B43"/>
    <w:rsid w:val="00030E0C"/>
    <w:rsid w:val="0004371F"/>
    <w:rsid w:val="00050EF2"/>
    <w:rsid w:val="00056733"/>
    <w:rsid w:val="00073B8E"/>
    <w:rsid w:val="000800BE"/>
    <w:rsid w:val="00081668"/>
    <w:rsid w:val="00084854"/>
    <w:rsid w:val="00093A35"/>
    <w:rsid w:val="000E2273"/>
    <w:rsid w:val="00113870"/>
    <w:rsid w:val="00124EAC"/>
    <w:rsid w:val="00147CCD"/>
    <w:rsid w:val="001A7E75"/>
    <w:rsid w:val="001B773A"/>
    <w:rsid w:val="001E39DF"/>
    <w:rsid w:val="001E4201"/>
    <w:rsid w:val="001E5303"/>
    <w:rsid w:val="001F0AD9"/>
    <w:rsid w:val="001F2E04"/>
    <w:rsid w:val="002059F8"/>
    <w:rsid w:val="00215E35"/>
    <w:rsid w:val="00222856"/>
    <w:rsid w:val="00224C44"/>
    <w:rsid w:val="00224D4B"/>
    <w:rsid w:val="002362B5"/>
    <w:rsid w:val="002368C2"/>
    <w:rsid w:val="00241A4F"/>
    <w:rsid w:val="002433FC"/>
    <w:rsid w:val="00247FB1"/>
    <w:rsid w:val="0026158F"/>
    <w:rsid w:val="002A2C1E"/>
    <w:rsid w:val="002B468A"/>
    <w:rsid w:val="002B5E7F"/>
    <w:rsid w:val="002B5EB6"/>
    <w:rsid w:val="002C7F22"/>
    <w:rsid w:val="00315D40"/>
    <w:rsid w:val="00347AC5"/>
    <w:rsid w:val="00353E46"/>
    <w:rsid w:val="003546A5"/>
    <w:rsid w:val="0038731C"/>
    <w:rsid w:val="00391DBD"/>
    <w:rsid w:val="003939D2"/>
    <w:rsid w:val="003978A2"/>
    <w:rsid w:val="003A265A"/>
    <w:rsid w:val="003D4198"/>
    <w:rsid w:val="003E0449"/>
    <w:rsid w:val="0046344C"/>
    <w:rsid w:val="00473781"/>
    <w:rsid w:val="004A6BA6"/>
    <w:rsid w:val="004B3D75"/>
    <w:rsid w:val="004C2B38"/>
    <w:rsid w:val="004C4A64"/>
    <w:rsid w:val="004C794A"/>
    <w:rsid w:val="004F168C"/>
    <w:rsid w:val="004F59AD"/>
    <w:rsid w:val="004F63F5"/>
    <w:rsid w:val="00560319"/>
    <w:rsid w:val="00563113"/>
    <w:rsid w:val="00613857"/>
    <w:rsid w:val="0063258C"/>
    <w:rsid w:val="00647B02"/>
    <w:rsid w:val="006E0D96"/>
    <w:rsid w:val="006E79E1"/>
    <w:rsid w:val="006F5AC8"/>
    <w:rsid w:val="00711E3F"/>
    <w:rsid w:val="00733483"/>
    <w:rsid w:val="0074322C"/>
    <w:rsid w:val="007829BB"/>
    <w:rsid w:val="007A5542"/>
    <w:rsid w:val="007A6E83"/>
    <w:rsid w:val="007C10C1"/>
    <w:rsid w:val="007D46BC"/>
    <w:rsid w:val="00800DDC"/>
    <w:rsid w:val="00840C20"/>
    <w:rsid w:val="00844F1B"/>
    <w:rsid w:val="00845723"/>
    <w:rsid w:val="00857F32"/>
    <w:rsid w:val="00874286"/>
    <w:rsid w:val="00875644"/>
    <w:rsid w:val="00875691"/>
    <w:rsid w:val="008845C5"/>
    <w:rsid w:val="008A657E"/>
    <w:rsid w:val="008C6DDA"/>
    <w:rsid w:val="008D20B1"/>
    <w:rsid w:val="008E19ED"/>
    <w:rsid w:val="009106F9"/>
    <w:rsid w:val="00941822"/>
    <w:rsid w:val="00952CB0"/>
    <w:rsid w:val="009640EC"/>
    <w:rsid w:val="009737A7"/>
    <w:rsid w:val="009819FF"/>
    <w:rsid w:val="00984D1E"/>
    <w:rsid w:val="0099292A"/>
    <w:rsid w:val="009B7DBA"/>
    <w:rsid w:val="009F11F9"/>
    <w:rsid w:val="00A200F0"/>
    <w:rsid w:val="00A5489C"/>
    <w:rsid w:val="00AA4285"/>
    <w:rsid w:val="00AB2A5C"/>
    <w:rsid w:val="00AC6CBC"/>
    <w:rsid w:val="00AF27AB"/>
    <w:rsid w:val="00B0313E"/>
    <w:rsid w:val="00B206DA"/>
    <w:rsid w:val="00B20984"/>
    <w:rsid w:val="00B300D8"/>
    <w:rsid w:val="00B52189"/>
    <w:rsid w:val="00B5564F"/>
    <w:rsid w:val="00B56C3F"/>
    <w:rsid w:val="00B67C23"/>
    <w:rsid w:val="00B750E9"/>
    <w:rsid w:val="00B86296"/>
    <w:rsid w:val="00BB6B0F"/>
    <w:rsid w:val="00BC0113"/>
    <w:rsid w:val="00BD5F1E"/>
    <w:rsid w:val="00BE0893"/>
    <w:rsid w:val="00BF0DDA"/>
    <w:rsid w:val="00BF3C58"/>
    <w:rsid w:val="00BF54B8"/>
    <w:rsid w:val="00C00B0A"/>
    <w:rsid w:val="00C16E72"/>
    <w:rsid w:val="00C43BC8"/>
    <w:rsid w:val="00C7321B"/>
    <w:rsid w:val="00C8414C"/>
    <w:rsid w:val="00C93628"/>
    <w:rsid w:val="00CB1AD0"/>
    <w:rsid w:val="00CC291F"/>
    <w:rsid w:val="00CE2391"/>
    <w:rsid w:val="00CF3435"/>
    <w:rsid w:val="00D02979"/>
    <w:rsid w:val="00D37620"/>
    <w:rsid w:val="00D43629"/>
    <w:rsid w:val="00D44CD9"/>
    <w:rsid w:val="00D81495"/>
    <w:rsid w:val="00D84F7E"/>
    <w:rsid w:val="00DB55D7"/>
    <w:rsid w:val="00DB589E"/>
    <w:rsid w:val="00DD0DB0"/>
    <w:rsid w:val="00DD102F"/>
    <w:rsid w:val="00DF5AC5"/>
    <w:rsid w:val="00E008EE"/>
    <w:rsid w:val="00E35EFF"/>
    <w:rsid w:val="00E36AAD"/>
    <w:rsid w:val="00E50348"/>
    <w:rsid w:val="00E8527C"/>
    <w:rsid w:val="00EC3CCC"/>
    <w:rsid w:val="00EF04B8"/>
    <w:rsid w:val="00F02933"/>
    <w:rsid w:val="00F23387"/>
    <w:rsid w:val="00F23676"/>
    <w:rsid w:val="00F3614F"/>
    <w:rsid w:val="00F91B6F"/>
    <w:rsid w:val="00FD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E323"/>
  <w15:docId w15:val="{C59D894D-80E2-409C-A038-CE3ED24F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3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D84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D84F7E"/>
  </w:style>
  <w:style w:type="paragraph" w:styleId="stBilgi">
    <w:name w:val="header"/>
    <w:basedOn w:val="Normal"/>
    <w:link w:val="stBilgiChar"/>
    <w:uiPriority w:val="99"/>
    <w:semiHidden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1822"/>
  </w:style>
  <w:style w:type="paragraph" w:styleId="AltBilgi">
    <w:name w:val="footer"/>
    <w:basedOn w:val="Normal"/>
    <w:link w:val="Al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3254F-EA8F-4BC8-89D4-6DA10D197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6ED5B-71F9-469D-929C-042A5A81D043}"/>
</file>

<file path=customXml/itemProps3.xml><?xml version="1.0" encoding="utf-8"?>
<ds:datastoreItem xmlns:ds="http://schemas.openxmlformats.org/officeDocument/2006/customXml" ds:itemID="{7B0CD96E-76FF-4CDF-B4D8-B44DBF0F24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mkorkmaz</dc:creator>
  <cp:lastModifiedBy>Bekir Çiftçi</cp:lastModifiedBy>
  <cp:revision>52</cp:revision>
  <dcterms:created xsi:type="dcterms:W3CDTF">2015-01-28T06:29:00Z</dcterms:created>
  <dcterms:modified xsi:type="dcterms:W3CDTF">2021-08-02T10:52:00Z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