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54" w:rsidRPr="00623415" w:rsidRDefault="008F0154" w:rsidP="008F01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36"/>
          <w:szCs w:val="36"/>
          <w:lang w:eastAsia="tr-TR"/>
        </w:rPr>
      </w:pPr>
      <w:r w:rsidRPr="00623415">
        <w:rPr>
          <w:rFonts w:ascii="Segoe UI" w:eastAsia="Times New Roman" w:hAnsi="Segoe UI" w:cs="Segoe UI"/>
          <w:b/>
          <w:color w:val="000000"/>
          <w:sz w:val="36"/>
          <w:szCs w:val="36"/>
          <w:lang w:eastAsia="tr-TR"/>
        </w:rPr>
        <w:t>P</w:t>
      </w:r>
      <w:r w:rsidR="009874C3">
        <w:rPr>
          <w:rFonts w:ascii="Segoe UI" w:eastAsia="Times New Roman" w:hAnsi="Segoe UI" w:cs="Segoe UI"/>
          <w:b/>
          <w:color w:val="000000"/>
          <w:sz w:val="36"/>
          <w:szCs w:val="36"/>
          <w:lang w:eastAsia="tr-TR"/>
        </w:rPr>
        <w:t>rof. Dr. Atila AKKOÇLU</w:t>
      </w:r>
      <w:r w:rsidRPr="00623415">
        <w:rPr>
          <w:rFonts w:ascii="Segoe UI" w:eastAsia="Times New Roman" w:hAnsi="Segoe UI" w:cs="Segoe UI"/>
          <w:b/>
          <w:color w:val="000000"/>
          <w:sz w:val="36"/>
          <w:szCs w:val="36"/>
          <w:lang w:eastAsia="tr-TR"/>
        </w:rPr>
        <w:t xml:space="preserve">   (CV)</w:t>
      </w:r>
    </w:p>
    <w:p w:rsidR="008F0154" w:rsidRP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Soyadı : AKKOÇLU</w:t>
      </w:r>
      <w:proofErr w:type="gramEnd"/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Adı :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Atila</w:t>
      </w:r>
      <w:proofErr w:type="gram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Doğum </w:t>
      </w:r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Tarihi :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31</w:t>
      </w:r>
      <w:proofErr w:type="gram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.03.1949</w:t>
      </w:r>
      <w:r w:rsidR="00B344A4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                    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Doğum </w:t>
      </w:r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Yeri :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AYDIN</w:t>
      </w:r>
      <w:proofErr w:type="gram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-Ortaklar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Baba </w:t>
      </w:r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Adı :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Mustafa</w:t>
      </w:r>
      <w:proofErr w:type="gramEnd"/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Anne </w:t>
      </w:r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Adı :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Emir</w:t>
      </w:r>
      <w:proofErr w:type="gramEnd"/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İLK ÖĞRETİM</w:t>
      </w:r>
    </w:p>
    <w:p w:rsidR="00192FBE" w:rsidRPr="000410F7" w:rsidRDefault="00192FBE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1955-1959 Ortaklar İlkokulu-AYDIN</w:t>
      </w: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1959-1960 İzmir İstiklal İlkokulu</w:t>
      </w:r>
    </w:p>
    <w:p w:rsidR="00192FBE" w:rsidRPr="000410F7" w:rsidRDefault="00192FBE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19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ORTA ÖĞRETİM</w:t>
      </w:r>
    </w:p>
    <w:p w:rsidR="00192FBE" w:rsidRPr="00192FBE" w:rsidRDefault="00192FBE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1960-1963 İzmir Hacı Şakir Eczacıbaşı Ortaokulu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1963-1967 İzmir Atatürk Lisesi 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                                                 </w:t>
      </w: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YÜKSEK ÖĞRETİM</w:t>
      </w:r>
    </w:p>
    <w:p w:rsidR="00192FBE" w:rsidRPr="000410F7" w:rsidRDefault="00192FBE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1967-1973 Ege Üniversitesi Tıp Fakültesi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AKADEMİK KARİYER</w:t>
      </w:r>
    </w:p>
    <w:p w:rsidR="00192FBE" w:rsidRPr="000410F7" w:rsidRDefault="00192FBE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1973 Haziran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Tıp Doktoru</w:t>
      </w:r>
    </w:p>
    <w:p w:rsidR="008F0154" w:rsidRPr="000410F7" w:rsidRDefault="009874C3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1979 Nisan, 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Göğüs Hastalıkları Uzmanı</w:t>
      </w:r>
    </w:p>
    <w:p w:rsidR="008F0154" w:rsidRPr="000410F7" w:rsidRDefault="009874C3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1984 Şubat, 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Doçentlik Yabancı Dil (Almanca) başarma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1984 Ağustos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Yardımcı Doçent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1986 Nisan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Doçent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1992 Eylül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Profesör</w:t>
      </w:r>
    </w:p>
    <w:p w:rsidR="00D430FA" w:rsidRPr="000410F7" w:rsidRDefault="00D430FA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GEÇMİŞİ</w:t>
      </w:r>
    </w:p>
    <w:p w:rsidR="00192FBE" w:rsidRPr="000410F7" w:rsidRDefault="00192FBE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1973 Temmuz 1974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Aralık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Samsun ve Lüleburgaz’da Askerlik Hizmeti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1975 Mart –1979 Nisan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Ege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Tıp Fak. Göğüs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Asistanlığı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1979 Nisan- 1981 Aralık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Ege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Tıp Fak. Göğüs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Uzmanlık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1981- Aralık – 1983 Ocak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B.Almanya’da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Essen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Ruhrland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Klinik’te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DAAD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bursu ile uzmanlık sonrası eğitim (nazal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bronkoskopi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)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1983 Ocak- 1984 Ağustos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Ege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</w:t>
      </w:r>
      <w:proofErr w:type="spellStart"/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Tıp.Fak</w:t>
      </w:r>
      <w:proofErr w:type="spellEnd"/>
      <w:proofErr w:type="gram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Göğüs Hastalıkları Uzmanlık   </w:t>
      </w:r>
    </w:p>
    <w:p w:rsidR="008F0154" w:rsidRPr="000410F7" w:rsidRDefault="009874C3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1984 Ağustos -</w:t>
      </w:r>
      <w:r w:rsidR="008F0154"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2005 Eylül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Dokuz Eylül </w:t>
      </w:r>
      <w:proofErr w:type="spellStart"/>
      <w:proofErr w:type="gramStart"/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Üniv.Tıp</w:t>
      </w:r>
      <w:proofErr w:type="spellEnd"/>
      <w:proofErr w:type="gramEnd"/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Fak. Göğüs </w:t>
      </w:r>
      <w:proofErr w:type="spellStart"/>
      <w:proofErr w:type="gramStart"/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Hast.AD</w:t>
      </w:r>
      <w:proofErr w:type="spellEnd"/>
      <w:proofErr w:type="gramEnd"/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Öğretim</w:t>
      </w:r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Üyeliği ve AD Başkanlığı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lastRenderedPageBreak/>
        <w:t>1992 – 2004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Türk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Toraks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Derneği Kurucu üyeliği,</w:t>
      </w:r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Genel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Merkez ve İzmir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Şubesi kurucu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su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Yürütme Kurulu 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üyelikleri, Akciğer </w:t>
      </w:r>
      <w:proofErr w:type="gramStart"/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Kanseri  Çalışma</w:t>
      </w:r>
      <w:proofErr w:type="gramEnd"/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Grubu kurucu başkanlığı,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İzmir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Şubesi </w:t>
      </w:r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başkanlığı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ve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halen Akciğer  Kanser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Çalışma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Grubu Danışma Kurulu  üyesi</w:t>
      </w:r>
    </w:p>
    <w:p w:rsidR="008F0154" w:rsidRPr="000410F7" w:rsidRDefault="009874C3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23.11.1999 – 1.</w:t>
      </w:r>
      <w:r w:rsidR="008F0154"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3.2003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Dokuz Eylül </w:t>
      </w:r>
      <w:proofErr w:type="spellStart"/>
      <w:proofErr w:type="gramStart"/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Üniv.Tıp</w:t>
      </w:r>
      <w:proofErr w:type="spellEnd"/>
      <w:proofErr w:type="gramEnd"/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Fak. Dahili Tıp Bilimleri Bölüm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Başkanlığı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15 Ocak –15 Şubat 2000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Kanada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Vancouver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(BCU) 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Cancer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Research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Centrum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da   </w:t>
      </w:r>
      <w:proofErr w:type="spellStart"/>
      <w:proofErr w:type="gram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Dr.S.Lam</w:t>
      </w:r>
      <w:proofErr w:type="spellEnd"/>
      <w:proofErr w:type="gram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ile  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akciğer kanseri erken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tanısında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‘’LİFE</w:t>
      </w:r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Floresan </w:t>
      </w:r>
      <w:proofErr w:type="spellStart"/>
      <w:r w:rsidR="00E84C2D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Bronkoskopi</w:t>
      </w:r>
      <w:proofErr w:type="spellEnd"/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’’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çalışmaları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Haziran 2003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---       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Türk Akciğer K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anseri Derneği Kurucu </w:t>
      </w:r>
      <w:proofErr w:type="gramStart"/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Başkanı , Y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ürütme</w:t>
      </w:r>
      <w:proofErr w:type="gramEnd"/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urulu 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üyeliği ve Danışma K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urulu üyesi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8F0154" w:rsidRPr="000410F7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Mart-Haziran </w:t>
      </w:r>
      <w:proofErr w:type="gramStart"/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2004 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  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ABD</w:t>
      </w:r>
      <w:proofErr w:type="gram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Baltimore’da John Hopkins ve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Harbour</w:t>
      </w:r>
      <w:proofErr w:type="spellEnd"/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Hastane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si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nde  </w:t>
      </w:r>
      <w:proofErr w:type="spellStart"/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ndobronşial</w:t>
      </w:r>
      <w:proofErr w:type="spellEnd"/>
      <w:r w:rsidR="00AB294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edaviler ve 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Akciğer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Tümörüne  </w:t>
      </w:r>
      <w:proofErr w:type="spellStart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multidisipliner</w:t>
      </w:r>
      <w:proofErr w:type="spellEnd"/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yaklaşımlar   konusunda</w:t>
      </w:r>
      <w:r w:rsidR="00D430FA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gözlem ve çalışmalar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8F0154" w:rsidRPr="000410F7" w:rsidRDefault="008F0154" w:rsidP="00D430F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Ekim 2011</w:t>
      </w:r>
      <w:r w:rsidR="00D57B6B"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-2013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AB294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Dokuz Eylül Üniversitesi Tıp Fakültesi Delegesi-Senatör</w:t>
      </w:r>
    </w:p>
    <w:p w:rsidR="008F0154" w:rsidRPr="000410F7" w:rsidRDefault="007752F6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2013-</w:t>
      </w:r>
      <w:proofErr w:type="gramStart"/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2015</w:t>
      </w:r>
      <w:r w:rsidR="00AB294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</w:t>
      </w:r>
      <w:r w:rsidR="006E503E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Türk</w:t>
      </w:r>
      <w:proofErr w:type="gramEnd"/>
      <w:r w:rsidR="006E503E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Göğüs Hastalıkları</w:t>
      </w:r>
      <w:r w:rsidR="008F0154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Yeterlilik Kurulu Akreditasyon Komite </w:t>
      </w:r>
      <w:r w:rsidR="006E503E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Başkanlığı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6E503E" w:rsidRPr="000410F7" w:rsidRDefault="007752F6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2015</w:t>
      </w:r>
      <w:r w:rsidR="00F56BC2"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-2017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</w:t>
      </w:r>
      <w:r w:rsidR="006E503E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Türk Göğüs Hastalıkları Yeterlilik </w:t>
      </w:r>
      <w:r w:rsidR="0043758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Kurulu Başkanlığı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D430FA" w:rsidRPr="000410F7" w:rsidRDefault="00D430FA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Mart 2014- Mart 2016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D57B6B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Dokuz Eylül Üniversitesi</w:t>
      </w:r>
      <w:r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Sağlık Hizmetle</w:t>
      </w:r>
      <w:r w:rsidR="00D57B6B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ri Meslek Yüksek Okulu Müdürü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</w:p>
    <w:p w:rsidR="007752F6" w:rsidRDefault="00CE4E71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 Nisan</w:t>
      </w:r>
      <w:r w:rsidR="007752F6"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2016</w:t>
      </w:r>
      <w:r w:rsidR="001D6F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- 2018</w:t>
      </w:r>
      <w:r w:rsidR="009874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,</w:t>
      </w:r>
      <w:r w:rsidR="00F56BC2" w:rsidRPr="00041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   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Emekli Öğretim Üyesi, 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31 b mad. İle Dokuz Eylül Tıp Fakültesi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</w:t>
      </w:r>
      <w:r w:rsidR="007752F6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de Dönem IV eğitimi (TASK)</w:t>
      </w:r>
      <w:r w:rsidR="00D57B6B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Kuzey Kıbrıs Türk Cumhuriyeti Yakın Doğu Üniversitesinde Tıp Fakültesi 3. </w:t>
      </w:r>
      <w:r w:rsidR="0043758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</w:t>
      </w:r>
      <w:r w:rsidR="00D57B6B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</w:t>
      </w:r>
      <w:r w:rsidR="0043758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D57B6B" w:rsidRPr="000410F7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4.sınıf Göğüs Hastalıkları Ders</w:t>
      </w:r>
      <w:r w:rsidR="001D6F9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 verdim.</w:t>
      </w:r>
    </w:p>
    <w:p w:rsidR="00347FEA" w:rsidRPr="000410F7" w:rsidRDefault="00E35DCA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2020</w:t>
      </w:r>
      <w:r w:rsidR="001D6F9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’den </w:t>
      </w:r>
      <w:proofErr w:type="gramStart"/>
      <w:r w:rsidR="001D6F9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günümüze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Gaziantep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SANKO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Tıp Fak.</w:t>
      </w:r>
      <w:r w:rsidR="001D6F9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Göğüs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ABD </w:t>
      </w:r>
      <w:r w:rsidR="001D6F92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da Dönem II ve dönem V öğrencilerine ders vermekteyim.</w:t>
      </w:r>
    </w:p>
    <w:p w:rsidR="007752F6" w:rsidRPr="000410F7" w:rsidRDefault="007752F6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D430FA" w:rsidRPr="000410F7" w:rsidRDefault="00D430FA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proofErr w:type="gramStart"/>
      <w:r w:rsidRPr="00C82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BİLDİĞİ </w:t>
      </w:r>
      <w:r w:rsidR="00E35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r w:rsidRPr="00C82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YABANCI</w:t>
      </w:r>
      <w:proofErr w:type="gramEnd"/>
      <w:r w:rsidR="00E35D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</w:t>
      </w:r>
      <w:r w:rsidRPr="00C82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 xml:space="preserve"> DİLLER</w:t>
      </w:r>
    </w:p>
    <w:p w:rsidR="00805D49" w:rsidRPr="00C82E65" w:rsidRDefault="00805D49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C82E65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Almanca</w:t>
      </w:r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birinci derecedeki, 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İngilizce, ikinci derecedeki yabancı dil</w:t>
      </w:r>
    </w:p>
    <w:p w:rsidR="00801651" w:rsidRPr="00C82E65" w:rsidRDefault="00801651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C82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MEDENİ DURUMU</w:t>
      </w:r>
    </w:p>
    <w:p w:rsidR="00805D49" w:rsidRPr="00C82E65" w:rsidRDefault="00805D49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8F0154" w:rsidRPr="00C82E65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Evli, Uzm.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Dr.</w:t>
      </w:r>
      <w:r w:rsidR="009874C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Gülgün AKKOÇLU</w:t>
      </w:r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İzmir Tepecik Eğit. </w:t>
      </w:r>
      <w:proofErr w:type="spellStart"/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</w:t>
      </w:r>
      <w:proofErr w:type="spellEnd"/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Klinik Mikrobiyo</w:t>
      </w:r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loji ve Enfeksiyon </w:t>
      </w:r>
      <w:proofErr w:type="spellStart"/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</w:t>
      </w:r>
      <w:proofErr w:type="spellEnd"/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</w:t>
      </w:r>
      <w:proofErr w:type="spellStart"/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Kli</w:t>
      </w:r>
      <w:proofErr w:type="spellEnd"/>
      <w:r w:rsidR="006D5F1D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="00805D4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A814E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emekli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="006052B9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2 kızım var: 27 Mart 1980 doğu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mlu,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Gökçe AKKOÇLU, Dokuz Eylül </w:t>
      </w:r>
      <w:proofErr w:type="spellStart"/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</w:t>
      </w:r>
      <w:proofErr w:type="spellEnd"/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İşletme Fak. İngilizce İktisat mezunu, halen ABD’de </w:t>
      </w:r>
      <w:r w:rsidR="00805D4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yaşıyor, 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İşletme </w:t>
      </w:r>
      <w:proofErr w:type="spell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masterı</w:t>
      </w:r>
      <w:proofErr w:type="spell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yaptı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 evli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A814E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2008- </w:t>
      </w:r>
      <w:proofErr w:type="gramStart"/>
      <w:r w:rsidR="00A814E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2012  ABD</w:t>
      </w:r>
      <w:proofErr w:type="gramEnd"/>
      <w:r w:rsidR="00A814E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de SFO İç Mimarlık,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</w:t>
      </w:r>
      <w:r w:rsidR="00805D4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İkinci kızım</w:t>
      </w:r>
      <w:r w:rsidR="006052B9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05D4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29 Kasım  1984 doğumlu, 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Gözde AKKOÇLU, Dokuz Eylül </w:t>
      </w:r>
      <w:proofErr w:type="spellStart"/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</w:t>
      </w:r>
      <w:proofErr w:type="spellEnd"/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İktisadi Ticari Bilimler Fak. İşletme Bölümü mezunu, </w:t>
      </w:r>
      <w:proofErr w:type="gramStart"/>
      <w:r w:rsidR="00801651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bekar</w:t>
      </w:r>
      <w:proofErr w:type="gramEnd"/>
      <w:r w:rsidR="00801651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özel </w:t>
      </w:r>
      <w:r w:rsidR="00A814E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havacılık </w:t>
      </w:r>
      <w:r w:rsidR="00801651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sektör</w:t>
      </w:r>
      <w:r w:rsidR="00A814E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</w:t>
      </w:r>
      <w:r w:rsidR="00801651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de </w:t>
      </w:r>
      <w:r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çalışıyor.</w:t>
      </w:r>
    </w:p>
    <w:p w:rsidR="001D6F92" w:rsidRDefault="001D6F92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1D6F92" w:rsidRDefault="001D6F92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</w:p>
    <w:p w:rsidR="00B77782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 w:rsidRPr="00C82E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lastRenderedPageBreak/>
        <w:t>ÜYESİ OLDUĞU MESLEKİ DERNEKLER</w:t>
      </w:r>
    </w:p>
    <w:p w:rsidR="008F0154" w:rsidRPr="006D5F1D" w:rsidRDefault="006D5F1D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TÜSAD, TTD ve ATS,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ERS  üyesi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, </w:t>
      </w:r>
      <w:r w:rsidR="008F0154" w:rsidRPr="00C82E6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Beşiktaş Kulübü Kongre Üyesi ve İzm</w:t>
      </w:r>
      <w:r w:rsidR="00805D49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ir BJK Kongre Üyeleri Derneği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</w:t>
      </w:r>
      <w:r w:rsidR="00355CF3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Divan Kurulu üyesi.</w:t>
      </w:r>
    </w:p>
    <w:p w:rsidR="008F0154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90420" w:rsidRDefault="00C90420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90420" w:rsidRDefault="00C90420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C90420" w:rsidRPr="00805D49" w:rsidRDefault="00C90420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01651" w:rsidRDefault="00801651" w:rsidP="008F01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tr-TR"/>
        </w:rPr>
      </w:pPr>
    </w:p>
    <w:p w:rsidR="00801651" w:rsidRPr="008F0154" w:rsidRDefault="00801651" w:rsidP="008F015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tr-TR"/>
        </w:rPr>
      </w:pPr>
    </w:p>
    <w:p w:rsidR="004F7805" w:rsidRDefault="008F0154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  <w:r w:rsidRPr="008F0154"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  <w:t xml:space="preserve">                                                  </w:t>
      </w: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4F7805" w:rsidRDefault="002B180E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  <w:r w:rsidRPr="002B180E">
        <w:rPr>
          <w:rFonts w:ascii="Segoe UI" w:eastAsia="Times New Roman" w:hAnsi="Segoe UI" w:cs="Segoe UI"/>
          <w:b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1057167" cy="1413801"/>
            <wp:effectExtent l="0" t="0" r="0" b="0"/>
            <wp:docPr id="1" name="Resim 1" descr="D:\aa foto y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a foto yen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01" cy="143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154" w:rsidRPr="004F7805" w:rsidRDefault="004F7805" w:rsidP="008016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tr-TR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  <w:t xml:space="preserve">                                                    </w:t>
      </w:r>
      <w:r w:rsidRPr="004F7805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tr-TR"/>
        </w:rPr>
        <w:t xml:space="preserve"> BİYOGRAFİ</w:t>
      </w:r>
    </w:p>
    <w:p w:rsidR="00801651" w:rsidRDefault="00801651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801651" w:rsidRPr="008F0154" w:rsidRDefault="00801651" w:rsidP="0080165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color w:val="000000"/>
          <w:sz w:val="20"/>
          <w:szCs w:val="20"/>
          <w:lang w:eastAsia="tr-TR"/>
        </w:rPr>
      </w:pP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8F0154">
        <w:rPr>
          <w:rFonts w:ascii="Segoe UI" w:eastAsia="Times New Roman" w:hAnsi="Segoe UI" w:cs="Segoe UI"/>
          <w:color w:val="000000"/>
          <w:sz w:val="20"/>
          <w:szCs w:val="20"/>
          <w:lang w:eastAsia="tr-TR"/>
        </w:rPr>
        <w:t xml:space="preserve">      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31 Mart 1949 tarihinde Aydın (Ortaklar) ‘da doğdum. İlkokul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eğitimimin</w:t>
      </w:r>
      <w:r w:rsidR="00822E3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ilk dört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yılını Ortaklar’ da, son yılını da İzmir İstiklal İlkokulu’nda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(1960-1963), Lise tahsilimi de İzmir Atatürk Lisesi’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nde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(1963-1967) yaptım.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Ege Üniversitesi Tıp Fakültesi’ ne 1967 yılında başladım ve Çocuk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Cerrahisi Kürsüsünden aldığım ‘’Çocuk Akut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Apandistleri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Tedavileri’’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adlı me</w:t>
      </w:r>
      <w:r w:rsidR="00CC78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zuniyet tezimi </w:t>
      </w:r>
      <w:proofErr w:type="gramStart"/>
      <w:r w:rsidR="00CC78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tamamlayarak  5</w:t>
      </w:r>
      <w:proofErr w:type="gramEnd"/>
      <w:r w:rsidR="00CC78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6.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1973 </w:t>
      </w:r>
      <w:r w:rsidR="00CC785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tarihinde mezun oldum.           </w:t>
      </w:r>
    </w:p>
    <w:p w:rsidR="008F0154" w:rsidRPr="00A1126C" w:rsidRDefault="00EC224B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Temmuz 1973 tarihinde başladığım askerlik görevimi önce Samsun, sonra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Lüleburgaz’ da yaparak 31 Aralık 1974 tarihinde terhis oldum.   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1975   yılı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Mart   ayında   Ege   Üniversitesi   Tıp   Fakültesi   Göğüs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Hastalıkları   Kürsüsünün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açmış   olduğu   asistanlık   sınavını   kazanarak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Uzmanlı</w:t>
      </w:r>
      <w:r w:rsidR="008B659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   E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ğitimine</w:t>
      </w:r>
      <w:proofErr w:type="gram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başladım.  4 Nisan </w:t>
      </w:r>
      <w:proofErr w:type="gram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1979 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tarihinde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   ‘’Akciğer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Kanserlerinde Yaşam Süresi’’ adlı tezimi tamamlayıp uzman oldum. Aynı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klinikte uzman olarak çalışırken 1981 yılı Aralık ayında Ankara’ da açılan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Milli Eğitim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Bakanlığı   sınavını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kazanarak     (DAAD  bursu</w:t>
      </w:r>
      <w:r w:rsidR="008B659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ile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)  Almanya’  da</w:t>
      </w:r>
      <w:r w:rsidR="008B659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Schwabisch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Hall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’ de 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Göthe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Enstitüsünde 4 ay ileri lisan kursu gördüm. 10</w:t>
      </w:r>
    </w:p>
    <w:p w:rsidR="008F0154" w:rsidRPr="00A1126C" w:rsidRDefault="008B659A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ay süreyle de Essen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Ruhrland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linik’te</w:t>
      </w:r>
      <w:proofErr w:type="spellEnd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‘’  </w:t>
      </w:r>
      <w:proofErr w:type="spellStart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Asbestozis</w:t>
      </w:r>
      <w:proofErr w:type="spellEnd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değişik akciğer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hastalıklarının tanısında nazal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fiberoptik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bronkoskop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ile alınan BAL</w:t>
      </w:r>
    </w:p>
    <w:p w:rsidR="008F0154" w:rsidRPr="00A1126C" w:rsidRDefault="008B659A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ronko-Alveoler</w:t>
      </w:r>
      <w:proofErr w:type="spellEnd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La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vaj) sıvısının önemi’’ konusun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da çalışmalar yaptım.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‘’</w:t>
      </w:r>
      <w:proofErr w:type="spellStart"/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Asbestozisli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hastaların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erken   tanısında   radyolojik   ve   solunum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fonksiyon test bulgularının karşılaştırılması’’ adlı çalışmam</w:t>
      </w:r>
      <w:r w:rsidR="008B659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Eylül 1983’te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Edinburg’ta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yapılan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2. Avrupa  Solunum   Derneği   Kongresinde  sunularak,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lmanya’da   ‘’  </w:t>
      </w:r>
      <w:proofErr w:type="spellStart"/>
      <w:proofErr w:type="gram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Praxis</w:t>
      </w:r>
      <w:proofErr w:type="spell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</w:t>
      </w:r>
      <w:proofErr w:type="spell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und</w:t>
      </w:r>
      <w:proofErr w:type="spellEnd"/>
      <w:proofErr w:type="gram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K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linik   der  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Pneumologie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’’  dergisinde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yayınlandı.</w:t>
      </w:r>
      <w:r w:rsidR="00A1126C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1983   yılı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Ocak   ayında   Ege   Üniversitesi   Tıp   Fakültesi   Göğüs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B659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Hastalıkları   Kliniği’m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e   döndüm.  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1984   yılı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Şubat   döneminde   aynı   kanun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gereği Merkezi Doçentlik Yabancı Dil sınavında Almanca dilinden müracaat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ettim   ve   kazandım.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1984   yılı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Ağustos   ayında   2547   sayılı   kanuna   göre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Yardımcı   Doçent   olarak   Dokuz   Eylül   Üniversitesi   Tıp   Fakültesi   Göğüs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Hastalıkları Anabilim Dalı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’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na atandım. 15 Ekim 1985 tarihinde Doçentlik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Bilim Sınavını başararak Üniversite Doçenti oldum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10 Nisan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1986 tarihinde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Doçent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 Eylül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1992’ de Profesör kadrosuna atandım. Yardımcı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Doçent kadrosuna yükseltildiğim 1984  yılından 2005  yılına kadar Dokuz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Eylül   Üniversitesi   Tıp   Fakültesi   Göğüs   Hastalıkları   Anabilim   Dalında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Anabilim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Dalı </w:t>
      </w:r>
      <w:proofErr w:type="gram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Başkanlığı ,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Kasım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1999 –Mart 2003 tarihleri arasında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da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Dahili Tıp  Bilimler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  Bölüm Başkanlığı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yaptım.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Fakülte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Kurulu ve Yönetim Kurulu üyeliklerinde bulundum. 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1993 yılında kurulan 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Türk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Toraks</w:t>
      </w:r>
      <w:proofErr w:type="spellEnd"/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Derneği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nde Kurucu üyelik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İzmir Şubesi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ve Merkez Yönetim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Kurulu üyelikleri, İzmir Şube Başkanlığı ve D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ernek A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kciğer</w:t>
      </w:r>
      <w:r w:rsidR="00C9042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Kanser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Çalışma G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rubu 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urucu 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aşkanlığı yaptım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,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halen Akciğer K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anseri G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rubu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nun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Danışma K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urulu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üyesiyim.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15 Ocak  -15 Şubat 2000 tarihleri arasında Kanada BCU (British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Colombia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Üniversitesi) Kanser Araştırma Merkezinde Floresan endoskopi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(LİFE)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konusunda  çalıştım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. 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Mayıs 2003’de Türk Akciğer Kanseri Derneğini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(TAKD) kurdum. Halen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lastRenderedPageBreak/>
        <w:t>danışma kurulu üyesiyim. Mart-Haziran 2004’de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ABD’de   Baltimore’da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John   Hopkins   ve   </w:t>
      </w:r>
      <w:proofErr w:type="spell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Harbour</w:t>
      </w:r>
      <w:proofErr w:type="spell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Hastanelerinde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Endobronşial</w:t>
      </w:r>
      <w:proofErr w:type="spell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Tedaviler   ve   Akciğer   Kanserine   </w:t>
      </w:r>
      <w:proofErr w:type="spell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Multidisipliner</w:t>
      </w:r>
      <w:proofErr w:type="spell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Y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aklaşım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konularında çalıştım. 2011 Ekim ayında Dokuz Eylül Tıp Fakültesi Fakülte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Kurulu  tarafından</w:t>
      </w:r>
      <w:proofErr w:type="gramEnd"/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Fakültem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   temsilen   Üniversiteme  Senatör   seçildim.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2013-2015 dönemi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Türk </w:t>
      </w:r>
      <w:r w:rsidR="00CC121A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Göğüs Hastalıkları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Yeterlilik   Kurulu</w:t>
      </w:r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Akreditasyon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Komisy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on B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aşkanlığı,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2015</w:t>
      </w:r>
      <w:r w:rsidR="00F56BC2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-2017</w:t>
      </w:r>
      <w:r w:rsidR="00EC224B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dönemi</w:t>
      </w:r>
      <w:r w:rsidR="00EE2B08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Türk Göğüs </w:t>
      </w:r>
      <w:proofErr w:type="spellStart"/>
      <w:r w:rsidR="00EE2B08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Hast</w:t>
      </w:r>
      <w:proofErr w:type="spellEnd"/>
      <w:r w:rsidR="00EE2B08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 Yeterli</w:t>
      </w:r>
      <w:r w:rsidR="005B76B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li</w:t>
      </w:r>
      <w:r w:rsidR="00EE2B08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 Kuru</w:t>
      </w:r>
      <w:r w:rsidR="00391CEF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lu </w:t>
      </w:r>
      <w:proofErr w:type="gramStart"/>
      <w:r w:rsidR="00391CEF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Başkanlığı  ve</w:t>
      </w:r>
      <w:proofErr w:type="gramEnd"/>
      <w:r w:rsidR="00391CEF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EE2B08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2014-2016 yılları arası DEÜ Sağlık Hizmetleri Meslek Yüksek Okul müdürlüğü yaptım.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53518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Sağlık Bilimleri Fakültesi kurucusu oldum ve 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2016 yılı Mart ayında yaş haddinden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emekli oldum. O günden günümüze Tıp Fakültemde 4.</w:t>
      </w:r>
      <w:r w:rsidR="005F6D0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Dönem de </w:t>
      </w:r>
      <w:proofErr w:type="gramStart"/>
      <w:r w:rsidR="005F6D0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ve 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Kıbrıs</w:t>
      </w:r>
      <w:proofErr w:type="gramEnd"/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ta Yakın Doğu Üniversitesinde yıl içinde 3. </w:t>
      </w:r>
      <w:r w:rsidR="00391CEF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/</w:t>
      </w:r>
      <w:r w:rsidR="00F12E38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4. Dönem Göğüs Ha</w:t>
      </w:r>
      <w:r w:rsidR="005F6D0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stalıkları Dersleri verdim. 2020 yılından günümüze SANKO </w:t>
      </w:r>
      <w:proofErr w:type="spellStart"/>
      <w:proofErr w:type="gramStart"/>
      <w:r w:rsidR="005F6D0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Üniv.Tıp</w:t>
      </w:r>
      <w:proofErr w:type="spellEnd"/>
      <w:proofErr w:type="gramEnd"/>
      <w:r w:rsidR="005F6D0E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Fakültesinde Dönem 2 ve 5’de Göğüs Hastalıkları dersleri vermekteyim.</w:t>
      </w:r>
    </w:p>
    <w:p w:rsidR="008F0154" w:rsidRPr="00A1126C" w:rsidRDefault="00F12E38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     </w:t>
      </w:r>
      <w:proofErr w:type="gramStart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İzmir   Tepecik</w:t>
      </w:r>
      <w:proofErr w:type="gramEnd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Eğitim   Hastanesinde   Klinik   Mikrobiyoloji   ve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proofErr w:type="spellStart"/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nfeksiyon</w:t>
      </w:r>
      <w:proofErr w:type="spellEnd"/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Hastalıkları   Kliniğinde   uzman   olarak   çalışmakta   olan   eşim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Uzman   Dr.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Gülgün  AKKOÇLU   ile   24   Haziran   1978   tarihinde   evlendim.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Halen Dokuz Eylül Üniversitesi İşletme Fakültesi İngilizce İktisat Bölümü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mezunu,</w:t>
      </w:r>
      <w:r w:rsidR="00F56BC2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halen Amerika’da  NBA e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ğitimi görmüş, evli  Gökçe </w:t>
      </w:r>
      <w:proofErr w:type="gramStart"/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adında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, aynı</w:t>
      </w:r>
      <w:proofErr w:type="gramEnd"/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üniversitede   İktisadi   Ticari   Bilimler   Fakültesinde   İşletme   Bölümünden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EE2B08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mezun  özel sektörde 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çalışan bekar, Gözde adında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2 kızım</w:t>
      </w:r>
      <w:r w:rsidR="00281B30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var.   </w:t>
      </w:r>
      <w:proofErr w:type="gramStart"/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İyi   derecede</w:t>
      </w:r>
      <w:proofErr w:type="gramEnd"/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A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lmanca   dili   yanında,   </w:t>
      </w:r>
      <w:r w:rsidR="004F78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orta   derecede  İngilizce  </w:t>
      </w:r>
      <w:r w:rsidR="00F1268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</w:t>
      </w:r>
      <w:r w:rsidR="008F0154"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bilmekteyim.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      </w:t>
      </w:r>
    </w:p>
    <w:p w:rsidR="008F0154" w:rsidRPr="00A1126C" w:rsidRDefault="008F0154" w:rsidP="008F015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proofErr w:type="spellStart"/>
      <w:proofErr w:type="gramStart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Prof.Dr.Atila</w:t>
      </w:r>
      <w:proofErr w:type="spellEnd"/>
      <w:proofErr w:type="gramEnd"/>
      <w:r w:rsidRPr="00A1126C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AKKOÇLU  </w:t>
      </w:r>
    </w:p>
    <w:p w:rsidR="00FB08E7" w:rsidRPr="00A1126C" w:rsidRDefault="00FB08E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08E7" w:rsidRPr="00A11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85A" w:rsidRDefault="005B385A" w:rsidP="00AC3111">
      <w:pPr>
        <w:spacing w:after="0" w:line="240" w:lineRule="auto"/>
      </w:pPr>
      <w:r>
        <w:separator/>
      </w:r>
    </w:p>
  </w:endnote>
  <w:endnote w:type="continuationSeparator" w:id="0">
    <w:p w:rsidR="005B385A" w:rsidRDefault="005B385A" w:rsidP="00AC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85A" w:rsidRDefault="005B385A" w:rsidP="00AC3111">
      <w:pPr>
        <w:spacing w:after="0" w:line="240" w:lineRule="auto"/>
      </w:pPr>
      <w:r>
        <w:separator/>
      </w:r>
    </w:p>
  </w:footnote>
  <w:footnote w:type="continuationSeparator" w:id="0">
    <w:p w:rsidR="005B385A" w:rsidRDefault="005B385A" w:rsidP="00AC3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3F6F"/>
    <w:multiLevelType w:val="multilevel"/>
    <w:tmpl w:val="8E42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154"/>
    <w:rsid w:val="000410F7"/>
    <w:rsid w:val="00053D56"/>
    <w:rsid w:val="00130080"/>
    <w:rsid w:val="00192FBE"/>
    <w:rsid w:val="001D6F92"/>
    <w:rsid w:val="00281B30"/>
    <w:rsid w:val="002B180E"/>
    <w:rsid w:val="00347FEA"/>
    <w:rsid w:val="00355CF3"/>
    <w:rsid w:val="00391CEF"/>
    <w:rsid w:val="0043758C"/>
    <w:rsid w:val="004F7805"/>
    <w:rsid w:val="00535188"/>
    <w:rsid w:val="005B385A"/>
    <w:rsid w:val="005B76B0"/>
    <w:rsid w:val="005E122E"/>
    <w:rsid w:val="005F6D0E"/>
    <w:rsid w:val="006052B9"/>
    <w:rsid w:val="00623415"/>
    <w:rsid w:val="006D5F1D"/>
    <w:rsid w:val="006E503E"/>
    <w:rsid w:val="007022A3"/>
    <w:rsid w:val="007752F6"/>
    <w:rsid w:val="00801651"/>
    <w:rsid w:val="00805D49"/>
    <w:rsid w:val="00822E31"/>
    <w:rsid w:val="00841E34"/>
    <w:rsid w:val="008B659A"/>
    <w:rsid w:val="008F0154"/>
    <w:rsid w:val="00932AD0"/>
    <w:rsid w:val="00966100"/>
    <w:rsid w:val="009874C3"/>
    <w:rsid w:val="00A1126C"/>
    <w:rsid w:val="00A814E3"/>
    <w:rsid w:val="00AB2947"/>
    <w:rsid w:val="00AC3111"/>
    <w:rsid w:val="00B344A4"/>
    <w:rsid w:val="00B77782"/>
    <w:rsid w:val="00C82E65"/>
    <w:rsid w:val="00C90420"/>
    <w:rsid w:val="00CC121A"/>
    <w:rsid w:val="00CC785B"/>
    <w:rsid w:val="00CE4E71"/>
    <w:rsid w:val="00D430FA"/>
    <w:rsid w:val="00D46CC6"/>
    <w:rsid w:val="00D57B6B"/>
    <w:rsid w:val="00E35DCA"/>
    <w:rsid w:val="00E84C2D"/>
    <w:rsid w:val="00EC224B"/>
    <w:rsid w:val="00EE2B08"/>
    <w:rsid w:val="00F12684"/>
    <w:rsid w:val="00F12E38"/>
    <w:rsid w:val="00F56BC2"/>
    <w:rsid w:val="00FA0BE8"/>
    <w:rsid w:val="00FB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F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C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3111"/>
  </w:style>
  <w:style w:type="paragraph" w:styleId="Altbilgi">
    <w:name w:val="footer"/>
    <w:basedOn w:val="Normal"/>
    <w:link w:val="AltbilgiChar"/>
    <w:uiPriority w:val="99"/>
    <w:unhideWhenUsed/>
    <w:rsid w:val="00AC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3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7FE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C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C3111"/>
  </w:style>
  <w:style w:type="paragraph" w:styleId="Altbilgi">
    <w:name w:val="footer"/>
    <w:basedOn w:val="Normal"/>
    <w:link w:val="AltbilgiChar"/>
    <w:uiPriority w:val="99"/>
    <w:unhideWhenUsed/>
    <w:rsid w:val="00AC3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C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8241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2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65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6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7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01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06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91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291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946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70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3518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6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051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457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65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49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324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11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887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407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95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57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52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669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45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707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40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0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05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03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376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04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157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06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4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934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39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60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311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08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951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17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38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41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698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08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24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6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01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2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453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43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63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48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99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6915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74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589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44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436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00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84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384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34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49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04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21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433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3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811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097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7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09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12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051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87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160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23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56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7192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8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3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64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53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50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11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79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7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771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354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42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17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349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99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00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6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20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015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61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40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32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51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372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096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11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6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96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95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02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58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86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996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32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581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2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47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17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0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808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3297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97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88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34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989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59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559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22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725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46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737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1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32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353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7238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690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616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55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40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81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9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Atila</dc:creator>
  <cp:lastModifiedBy>Atilla</cp:lastModifiedBy>
  <cp:revision>4</cp:revision>
  <dcterms:created xsi:type="dcterms:W3CDTF">2025-10-16T19:44:00Z</dcterms:created>
  <dcterms:modified xsi:type="dcterms:W3CDTF">2025-12-12T10:15:00Z</dcterms:modified>
</cp:coreProperties>
</file>