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F7B" w:rsidRDefault="00AE0F7B" w:rsidP="00FE13AE">
      <w:pPr>
        <w:pStyle w:val="BLGNOTU"/>
        <w:tabs>
          <w:tab w:val="left" w:pos="1460"/>
        </w:tabs>
        <w:spacing w:before="120" w:after="120" w:line="276" w:lineRule="auto"/>
        <w:ind w:firstLine="708"/>
        <w:jc w:val="both"/>
        <w:rPr>
          <w:sz w:val="2"/>
          <w:szCs w:val="24"/>
        </w:rPr>
      </w:pPr>
    </w:p>
    <w:p w:rsidR="001A624B" w:rsidRPr="00C92684" w:rsidRDefault="001A624B" w:rsidP="00FE13AE">
      <w:pPr>
        <w:rPr>
          <w:rFonts w:cs="Times New Roman"/>
          <w:b/>
          <w:color w:val="C00000"/>
          <w:sz w:val="24"/>
          <w:szCs w:val="24"/>
        </w:rPr>
      </w:pPr>
      <w:r>
        <w:rPr>
          <w:rFonts w:cs="Times New Roman"/>
          <w:b/>
          <w:color w:val="C00000"/>
          <w:sz w:val="24"/>
          <w:szCs w:val="24"/>
        </w:rPr>
        <w:t>30</w:t>
      </w:r>
      <w:r w:rsidRPr="00C92684">
        <w:rPr>
          <w:rFonts w:cs="Times New Roman"/>
          <w:b/>
          <w:color w:val="C00000"/>
          <w:sz w:val="24"/>
          <w:szCs w:val="24"/>
        </w:rPr>
        <w:t xml:space="preserve"> SORUDA SOSYAL ÇALIŞMA</w:t>
      </w:r>
      <w:r>
        <w:rPr>
          <w:rFonts w:cs="Times New Roman"/>
          <w:b/>
          <w:color w:val="C00000"/>
          <w:sz w:val="24"/>
          <w:szCs w:val="24"/>
        </w:rPr>
        <w:t xml:space="preserve"> PROGRAMI</w:t>
      </w:r>
    </w:p>
    <w:p w:rsidR="001A624B" w:rsidRDefault="001A624B" w:rsidP="00FE13AE">
      <w:pPr>
        <w:pStyle w:val="ListeParagraf"/>
        <w:numPr>
          <w:ilvl w:val="0"/>
          <w:numId w:val="14"/>
        </w:numPr>
        <w:shd w:val="clear" w:color="auto" w:fill="A8D08D" w:themeFill="accent6" w:themeFillTint="99"/>
        <w:spacing w:after="160" w:line="259" w:lineRule="auto"/>
        <w:ind w:left="-426" w:firstLine="0"/>
        <w:jc w:val="both"/>
      </w:pPr>
      <w:r w:rsidRPr="00C92684">
        <w:t>Sosyal Çalışma nedir?</w:t>
      </w:r>
    </w:p>
    <w:p w:rsidR="001A624B" w:rsidRDefault="001A624B" w:rsidP="00FE13AE">
      <w:pPr>
        <w:pStyle w:val="ListeParagraf"/>
        <w:ind w:left="-426"/>
        <w:jc w:val="both"/>
      </w:pPr>
      <w:r w:rsidRPr="00DE03C4">
        <w:t>Sosyal Çalışma Programları, üniversite öğrencilerinin bir yandan kamu kurumlarında toplumsal faydası olan işlerde çalışabilecekleri, diğer yandan mesleki niteliklerini geliştirebilecekleri programlardır.</w:t>
      </w:r>
      <w:r>
        <w:t xml:space="preserve"> Program düzenlenebilecek alanlar şöyledir:</w:t>
      </w:r>
    </w:p>
    <w:p w:rsidR="001A624B" w:rsidRPr="00C83392" w:rsidRDefault="001A624B" w:rsidP="00FE13AE">
      <w:pPr>
        <w:pStyle w:val="ListeParagraf"/>
        <w:numPr>
          <w:ilvl w:val="0"/>
          <w:numId w:val="15"/>
        </w:numPr>
        <w:spacing w:after="160" w:line="259" w:lineRule="auto"/>
        <w:jc w:val="both"/>
      </w:pPr>
      <w:r w:rsidRPr="00C83392">
        <w:t>Doğanın korunması.</w:t>
      </w:r>
    </w:p>
    <w:p w:rsidR="001A624B" w:rsidRPr="00C83392" w:rsidRDefault="001A624B" w:rsidP="00FE13AE">
      <w:pPr>
        <w:pStyle w:val="ListeParagraf"/>
        <w:numPr>
          <w:ilvl w:val="0"/>
          <w:numId w:val="15"/>
        </w:numPr>
        <w:spacing w:after="160" w:line="259" w:lineRule="auto"/>
        <w:jc w:val="both"/>
      </w:pPr>
      <w:r w:rsidRPr="00C83392">
        <w:t>Kültürel mirasın restorasyonu, korunması ve tanıtılması.</w:t>
      </w:r>
    </w:p>
    <w:p w:rsidR="001A624B" w:rsidRPr="00C83392" w:rsidRDefault="001A624B" w:rsidP="00FE13AE">
      <w:pPr>
        <w:pStyle w:val="ListeParagraf"/>
        <w:numPr>
          <w:ilvl w:val="0"/>
          <w:numId w:val="15"/>
        </w:numPr>
        <w:spacing w:after="160" w:line="259" w:lineRule="auto"/>
        <w:jc w:val="both"/>
      </w:pPr>
      <w:r w:rsidRPr="00C83392">
        <w:t>Kütüphanelerin bakımı ve düzeni.</w:t>
      </w:r>
    </w:p>
    <w:p w:rsidR="001A624B" w:rsidRDefault="001A624B" w:rsidP="00FE13AE">
      <w:pPr>
        <w:pStyle w:val="ListeParagraf"/>
        <w:numPr>
          <w:ilvl w:val="0"/>
          <w:numId w:val="15"/>
        </w:numPr>
        <w:spacing w:after="160" w:line="259" w:lineRule="auto"/>
        <w:jc w:val="both"/>
      </w:pPr>
      <w:r w:rsidRPr="00C83392">
        <w:t>Kamu kurumlarının kültürel ve sosyal hizmetlerinin desteklenmesi.</w:t>
      </w:r>
    </w:p>
    <w:p w:rsidR="001A624B" w:rsidRPr="00C83392" w:rsidRDefault="001A624B" w:rsidP="00FE13AE">
      <w:pPr>
        <w:pStyle w:val="ListeParagraf"/>
        <w:ind w:left="294"/>
        <w:jc w:val="both"/>
      </w:pPr>
    </w:p>
    <w:p w:rsidR="001A624B" w:rsidRDefault="001A624B" w:rsidP="00FE13AE">
      <w:pPr>
        <w:pStyle w:val="ListeParagraf"/>
        <w:numPr>
          <w:ilvl w:val="0"/>
          <w:numId w:val="14"/>
        </w:numPr>
        <w:shd w:val="clear" w:color="auto" w:fill="A8D08D" w:themeFill="accent6" w:themeFillTint="99"/>
        <w:spacing w:after="160" w:line="259" w:lineRule="auto"/>
        <w:ind w:left="-426" w:firstLine="0"/>
        <w:jc w:val="both"/>
      </w:pPr>
      <w:r w:rsidRPr="00C92684">
        <w:t>Sosyal Çalışma nerede uygulanır?</w:t>
      </w:r>
    </w:p>
    <w:p w:rsidR="001A624B" w:rsidRDefault="001A624B" w:rsidP="00FE13AE">
      <w:pPr>
        <w:pStyle w:val="ListeParagraf"/>
        <w:ind w:left="-426"/>
        <w:jc w:val="both"/>
      </w:pPr>
      <w:r>
        <w:t xml:space="preserve">Sosyal Çalışma Programları, İŞKUR işbirliği ile kamu kurumlarında uygulanır. </w:t>
      </w:r>
    </w:p>
    <w:p w:rsidR="00140D74" w:rsidRDefault="00140D74" w:rsidP="00FE13AE">
      <w:pPr>
        <w:pStyle w:val="ListeParagraf"/>
        <w:ind w:left="-426"/>
        <w:jc w:val="both"/>
      </w:pPr>
    </w:p>
    <w:p w:rsidR="00140D74" w:rsidRDefault="00140D74" w:rsidP="00FE13AE">
      <w:pPr>
        <w:pStyle w:val="ListeParagraf"/>
        <w:numPr>
          <w:ilvl w:val="0"/>
          <w:numId w:val="14"/>
        </w:numPr>
        <w:shd w:val="clear" w:color="auto" w:fill="A8D08D" w:themeFill="accent6" w:themeFillTint="99"/>
        <w:spacing w:line="259" w:lineRule="auto"/>
        <w:ind w:left="-426" w:firstLine="0"/>
        <w:jc w:val="both"/>
      </w:pPr>
      <w:r>
        <w:t xml:space="preserve">Sosyal Çalışma Programı kapsamında yapılacak işler nereden incelenecektir? </w:t>
      </w:r>
    </w:p>
    <w:p w:rsidR="00DB0ED6" w:rsidRDefault="00140D74" w:rsidP="00FE13AE">
      <w:pPr>
        <w:spacing w:after="0"/>
        <w:ind w:left="-426"/>
        <w:rPr>
          <w:rFonts w:cs="Times New Roman"/>
          <w:sz w:val="24"/>
          <w:szCs w:val="24"/>
        </w:rPr>
      </w:pPr>
      <w:r>
        <w:rPr>
          <w:rFonts w:cs="Times New Roman"/>
          <w:sz w:val="24"/>
          <w:szCs w:val="24"/>
        </w:rPr>
        <w:t>Program kapsamında yapılacak işler, programlar yayınlandığında program sorgulama sayfasında her bir program numarasının üzerine tıklanarak incelenebilecektir.</w:t>
      </w:r>
      <w:r w:rsidR="00DB0ED6">
        <w:rPr>
          <w:rFonts w:cs="Times New Roman"/>
          <w:sz w:val="24"/>
          <w:szCs w:val="24"/>
        </w:rPr>
        <w:t xml:space="preserve"> Yapılacak işlerin incelenerek en doğru programa</w:t>
      </w:r>
      <w:r w:rsidR="00FE13AE">
        <w:rPr>
          <w:rFonts w:cs="Times New Roman"/>
          <w:sz w:val="24"/>
          <w:szCs w:val="24"/>
        </w:rPr>
        <w:t>/programlara</w:t>
      </w:r>
      <w:r w:rsidR="00DB0ED6">
        <w:rPr>
          <w:rFonts w:cs="Times New Roman"/>
          <w:sz w:val="24"/>
          <w:szCs w:val="24"/>
        </w:rPr>
        <w:t xml:space="preserve"> başvurulması önem arz etmektedir. Örneğin; </w:t>
      </w:r>
    </w:p>
    <w:p w:rsidR="00DB0ED6" w:rsidRDefault="00DB0ED6" w:rsidP="00FE13AE">
      <w:pPr>
        <w:pStyle w:val="ListeParagraf"/>
        <w:numPr>
          <w:ilvl w:val="0"/>
          <w:numId w:val="17"/>
        </w:numPr>
        <w:jc w:val="both"/>
      </w:pPr>
      <w:r w:rsidRPr="00DB0ED6">
        <w:rPr>
          <w:i/>
        </w:rPr>
        <w:t>“İlköğretim öğrencilerine İngilizce eğitimi verilmesi”</w:t>
      </w:r>
      <w:r w:rsidRPr="00DB0ED6">
        <w:t xml:space="preserve"> </w:t>
      </w:r>
      <w:r w:rsidR="00133529" w:rsidRPr="00DB0ED6">
        <w:t xml:space="preserve"> </w:t>
      </w:r>
      <w:r w:rsidRPr="00DB0ED6">
        <w:t xml:space="preserve">gibi bir işin bulunduğu programa belli bir seviyede İngilizce bilenlerin başvuru yapması beklenmektedir. </w:t>
      </w:r>
    </w:p>
    <w:p w:rsidR="00DB0ED6" w:rsidRPr="00FE13AE" w:rsidRDefault="00DB0ED6" w:rsidP="00FE13AE">
      <w:pPr>
        <w:pStyle w:val="ListeParagraf"/>
        <w:numPr>
          <w:ilvl w:val="0"/>
          <w:numId w:val="17"/>
        </w:numPr>
        <w:jc w:val="both"/>
        <w:rPr>
          <w:b/>
        </w:rPr>
      </w:pPr>
      <w:r>
        <w:rPr>
          <w:i/>
        </w:rPr>
        <w:t>“</w:t>
      </w:r>
      <w:r w:rsidR="000A2FA5">
        <w:rPr>
          <w:i/>
        </w:rPr>
        <w:t>Tehlike altındaki endemik</w:t>
      </w:r>
      <w:r w:rsidR="00FE13AE">
        <w:rPr>
          <w:i/>
        </w:rPr>
        <w:t xml:space="preserve"> bitki türlerinin araştırılması” </w:t>
      </w:r>
      <w:r w:rsidR="00FE13AE" w:rsidRPr="00FE13AE">
        <w:t>gibi bir işin bulunduğu programa doğa şartlarında güneş, toz veya polen gibi etmenlere alerjisi olan kişilerin başvurmaması beklenmektedir.</w:t>
      </w:r>
      <w:r w:rsidR="00FE13AE" w:rsidRPr="00FE13AE">
        <w:rPr>
          <w:b/>
        </w:rPr>
        <w:t xml:space="preserve"> </w:t>
      </w:r>
    </w:p>
    <w:p w:rsidR="00140D74" w:rsidRPr="00DB0ED6" w:rsidRDefault="00133529" w:rsidP="00FE13AE">
      <w:pPr>
        <w:ind w:left="-426"/>
      </w:pPr>
      <w:r w:rsidRPr="00DB0ED6">
        <w:t xml:space="preserve">Program sorgulama sayfası linki yakın tarihte bu sayfaya eklenecek olup belli aralıklarda takip edilmesinde fayda bulunmaktadır. </w:t>
      </w:r>
    </w:p>
    <w:p w:rsidR="001A624B" w:rsidRPr="003A3918" w:rsidRDefault="001A624B" w:rsidP="00FE13AE">
      <w:pPr>
        <w:pStyle w:val="ListeParagraf"/>
        <w:ind w:left="-426"/>
        <w:jc w:val="both"/>
      </w:pPr>
    </w:p>
    <w:p w:rsidR="001A624B" w:rsidRDefault="001A624B" w:rsidP="00FE13AE">
      <w:pPr>
        <w:pStyle w:val="ListeParagraf"/>
        <w:numPr>
          <w:ilvl w:val="0"/>
          <w:numId w:val="14"/>
        </w:numPr>
        <w:shd w:val="clear" w:color="auto" w:fill="A8D08D" w:themeFill="accent6" w:themeFillTint="99"/>
        <w:spacing w:after="160" w:line="259" w:lineRule="auto"/>
        <w:ind w:left="-426" w:firstLine="0"/>
        <w:jc w:val="both"/>
      </w:pPr>
      <w:r w:rsidRPr="00C92684">
        <w:t>Sosyal Çalışma Programına kimler katılabilir?</w:t>
      </w:r>
    </w:p>
    <w:p w:rsidR="001A624B" w:rsidRDefault="001A624B" w:rsidP="00FE13AE">
      <w:pPr>
        <w:pStyle w:val="ListeParagraf"/>
        <w:ind w:left="-426"/>
        <w:jc w:val="both"/>
      </w:pPr>
      <w:proofErr w:type="spellStart"/>
      <w:r w:rsidRPr="00DE03C4">
        <w:t>Açıköğretim</w:t>
      </w:r>
      <w:proofErr w:type="spellEnd"/>
      <w:r w:rsidRPr="00DE03C4">
        <w:t>, yüksek lisans ve doktora öğrencileri hariç olmak üzere bütün yükseköğretim öğrencileri katılabilir.</w:t>
      </w:r>
      <w:r w:rsidR="00AD3470">
        <w:t xml:space="preserve"> Ancak katılamayacağı belirtilen eğitim düzeylerinin </w:t>
      </w:r>
      <w:proofErr w:type="spellStart"/>
      <w:r w:rsidR="00AD3470">
        <w:t>yanısıra</w:t>
      </w:r>
      <w:proofErr w:type="spellEnd"/>
      <w:r w:rsidR="00AD3470">
        <w:t xml:space="preserve"> kişinin aktif bir lisans veya </w:t>
      </w:r>
      <w:proofErr w:type="spellStart"/>
      <w:r w:rsidR="00AD3470">
        <w:t>önlisans</w:t>
      </w:r>
      <w:proofErr w:type="spellEnd"/>
      <w:r w:rsidR="00AD3470">
        <w:t xml:space="preserve"> kaydının olması durumunda programlara katılım mümkündür.</w:t>
      </w:r>
    </w:p>
    <w:p w:rsidR="001A624B" w:rsidRDefault="001A624B" w:rsidP="00FE13AE">
      <w:pPr>
        <w:pStyle w:val="ListeParagraf"/>
        <w:ind w:left="-426"/>
        <w:jc w:val="both"/>
      </w:pPr>
    </w:p>
    <w:p w:rsidR="001A624B" w:rsidRDefault="001A624B" w:rsidP="00FE13AE">
      <w:pPr>
        <w:pStyle w:val="ListeParagraf"/>
        <w:numPr>
          <w:ilvl w:val="0"/>
          <w:numId w:val="14"/>
        </w:numPr>
        <w:shd w:val="clear" w:color="auto" w:fill="A8D08D" w:themeFill="accent6" w:themeFillTint="99"/>
        <w:spacing w:after="160" w:line="259" w:lineRule="auto"/>
        <w:ind w:left="-426" w:firstLine="0"/>
        <w:jc w:val="both"/>
      </w:pPr>
      <w:r>
        <w:t>Vakıf üniversitelerinde okuyan öğrenciler Sosyal Çalışma Programına başvurabilir mi?</w:t>
      </w:r>
    </w:p>
    <w:p w:rsidR="001A624B" w:rsidRDefault="001A624B" w:rsidP="00FE13AE">
      <w:pPr>
        <w:pStyle w:val="ListeParagraf"/>
        <w:ind w:left="-426"/>
        <w:jc w:val="both"/>
      </w:pPr>
      <w:r>
        <w:t xml:space="preserve">Evet, vakıf veya devlet fark etmeksizin bütün üniversite öğrencileri başvurabilir. </w:t>
      </w:r>
    </w:p>
    <w:p w:rsidR="00140D74" w:rsidRDefault="00140D74" w:rsidP="00FE13AE">
      <w:pPr>
        <w:pStyle w:val="ListeParagraf"/>
        <w:ind w:left="-426"/>
        <w:jc w:val="both"/>
      </w:pPr>
    </w:p>
    <w:p w:rsidR="00140D74" w:rsidRDefault="00140D74" w:rsidP="00FE13AE">
      <w:pPr>
        <w:pStyle w:val="ListeParagraf"/>
        <w:numPr>
          <w:ilvl w:val="0"/>
          <w:numId w:val="14"/>
        </w:numPr>
        <w:shd w:val="clear" w:color="auto" w:fill="A8D08D" w:themeFill="accent6" w:themeFillTint="99"/>
        <w:spacing w:after="160" w:line="259" w:lineRule="auto"/>
        <w:ind w:left="-426" w:firstLine="0"/>
        <w:jc w:val="both"/>
      </w:pPr>
      <w:proofErr w:type="spellStart"/>
      <w:r w:rsidRPr="00C92684">
        <w:t>Önlisans</w:t>
      </w:r>
      <w:proofErr w:type="spellEnd"/>
      <w:r w:rsidRPr="00C92684">
        <w:t>/lisans son sınıf öğrencileri Sosyal Çalışma Programına katılabilir mi?</w:t>
      </w:r>
    </w:p>
    <w:p w:rsidR="00140D74" w:rsidRDefault="00140D74" w:rsidP="00FE13AE">
      <w:pPr>
        <w:pStyle w:val="ListeParagraf"/>
        <w:ind w:left="-426"/>
        <w:jc w:val="both"/>
      </w:pPr>
      <w:r>
        <w:t xml:space="preserve">YÖK’te öğrencilik kaydı aktif statüde olan son sınıf </w:t>
      </w:r>
      <w:proofErr w:type="spellStart"/>
      <w:r>
        <w:t>önlisans</w:t>
      </w:r>
      <w:proofErr w:type="spellEnd"/>
      <w:r>
        <w:t xml:space="preserve">/lisans öğrencileri Sosyal Çalışma Programına başvurabilir/katılabilir. </w:t>
      </w:r>
      <w:r w:rsidR="000A2F9F">
        <w:t>Ancak program devam ederken öğrenciliği sona eren katılımcılar programdan çıkarılır.</w:t>
      </w:r>
    </w:p>
    <w:p w:rsidR="00140D74" w:rsidRDefault="00140D74" w:rsidP="00FE13AE">
      <w:pPr>
        <w:pStyle w:val="ListeParagraf"/>
        <w:ind w:left="-426"/>
        <w:jc w:val="both"/>
      </w:pPr>
    </w:p>
    <w:p w:rsidR="00140D74" w:rsidRDefault="00140D74" w:rsidP="00FE13AE">
      <w:pPr>
        <w:pStyle w:val="ListeParagraf"/>
        <w:numPr>
          <w:ilvl w:val="0"/>
          <w:numId w:val="14"/>
        </w:numPr>
        <w:shd w:val="clear" w:color="auto" w:fill="A8D08D" w:themeFill="accent6" w:themeFillTint="99"/>
        <w:spacing w:after="160" w:line="259" w:lineRule="auto"/>
        <w:ind w:left="-426" w:firstLine="0"/>
        <w:jc w:val="both"/>
      </w:pPr>
      <w:r>
        <w:t>Öğrencilik statüsünün aktif olması nasıl kontrol edilir?</w:t>
      </w:r>
    </w:p>
    <w:p w:rsidR="00140D74" w:rsidRDefault="00140D74" w:rsidP="00FE13AE">
      <w:pPr>
        <w:pStyle w:val="ListeParagraf"/>
        <w:ind w:left="-426"/>
        <w:jc w:val="both"/>
      </w:pPr>
      <w:r>
        <w:t xml:space="preserve">Öğrencinin bahar döneminde ders kaydını yapmış olduğu ve gerekliyse öğrenim ücretini yatırdığı bilgisi YÖKSİS üzerinden kontrol edilir ve aktif statüde olduğu sistem tarafından anlaşılır. E-devlet üzerinden öğrenci belgesi indirilerek kaydın statüsü incelenebilmektedir. </w:t>
      </w:r>
    </w:p>
    <w:p w:rsidR="00140D74" w:rsidRPr="00AE3557" w:rsidRDefault="00140D74" w:rsidP="00FE13AE">
      <w:pPr>
        <w:pStyle w:val="ListeParagraf"/>
        <w:ind w:left="-426"/>
        <w:jc w:val="both"/>
      </w:pPr>
    </w:p>
    <w:p w:rsidR="00140D74" w:rsidRPr="00C92684" w:rsidRDefault="00140D74" w:rsidP="00FE13AE">
      <w:pPr>
        <w:pStyle w:val="ListeParagraf"/>
        <w:numPr>
          <w:ilvl w:val="0"/>
          <w:numId w:val="14"/>
        </w:numPr>
        <w:shd w:val="clear" w:color="auto" w:fill="A8D08D" w:themeFill="accent6" w:themeFillTint="99"/>
        <w:spacing w:line="259" w:lineRule="auto"/>
        <w:ind w:left="-426" w:firstLine="0"/>
        <w:jc w:val="both"/>
      </w:pPr>
      <w:r w:rsidRPr="00C92684">
        <w:t>Oku</w:t>
      </w:r>
      <w:r>
        <w:t>lu</w:t>
      </w:r>
      <w:r w:rsidRPr="00C92684">
        <w:t>nu uzatan öğrenciler Sosyal Çalışma Programına katılabilir mi?</w:t>
      </w:r>
    </w:p>
    <w:p w:rsidR="00140D74" w:rsidRDefault="00140D74" w:rsidP="00FE13AE">
      <w:pPr>
        <w:spacing w:after="0"/>
        <w:ind w:left="-426"/>
        <w:rPr>
          <w:rFonts w:cs="Times New Roman"/>
          <w:sz w:val="24"/>
          <w:szCs w:val="24"/>
        </w:rPr>
      </w:pPr>
      <w:r>
        <w:rPr>
          <w:rFonts w:cs="Times New Roman"/>
          <w:sz w:val="24"/>
          <w:szCs w:val="24"/>
        </w:rPr>
        <w:lastRenderedPageBreak/>
        <w:t>Sosyal Çalışma Programına başvurabilmek ve katılabilmek için öğrencilik kaydının aktif statüde olması yeterlidir. Okulunu uzatan bir öğrencinin öğrencilik kaydı aktif statüde ise Sosyal Çalışma Programına başvurulabilir.</w:t>
      </w:r>
    </w:p>
    <w:p w:rsidR="00140D74" w:rsidRPr="00140D74" w:rsidRDefault="00140D74" w:rsidP="00FE13AE">
      <w:pPr>
        <w:spacing w:after="0"/>
        <w:ind w:left="-426"/>
        <w:rPr>
          <w:rFonts w:cs="Times New Roman"/>
          <w:sz w:val="24"/>
          <w:szCs w:val="24"/>
        </w:rPr>
      </w:pPr>
    </w:p>
    <w:p w:rsidR="00140D74" w:rsidRDefault="00140D74" w:rsidP="00FE13AE">
      <w:pPr>
        <w:pStyle w:val="ListeParagraf"/>
        <w:numPr>
          <w:ilvl w:val="0"/>
          <w:numId w:val="14"/>
        </w:numPr>
        <w:shd w:val="clear" w:color="auto" w:fill="A8D08D" w:themeFill="accent6" w:themeFillTint="99"/>
        <w:spacing w:after="160" w:line="259" w:lineRule="auto"/>
        <w:ind w:left="-426" w:firstLine="0"/>
        <w:jc w:val="both"/>
      </w:pPr>
      <w:r w:rsidRPr="00C92684">
        <w:t>Uzaktan eğitim alanlar Sosyal Çalışma Programına katılabilir mi?</w:t>
      </w:r>
    </w:p>
    <w:p w:rsidR="00140D74" w:rsidRDefault="00140D74" w:rsidP="00FE13AE">
      <w:pPr>
        <w:pStyle w:val="ListeParagraf"/>
        <w:ind w:left="-426"/>
        <w:jc w:val="both"/>
      </w:pPr>
      <w:r>
        <w:t xml:space="preserve">Evet, uzaktan eğitim alan üniversite öğrencileri katılabilir. </w:t>
      </w:r>
    </w:p>
    <w:p w:rsidR="001A624B" w:rsidRPr="00C92684" w:rsidRDefault="001A624B" w:rsidP="00FE13AE">
      <w:pPr>
        <w:pStyle w:val="ListeParagraf"/>
        <w:ind w:left="-426"/>
        <w:jc w:val="both"/>
      </w:pPr>
    </w:p>
    <w:p w:rsidR="001A624B" w:rsidRDefault="001A624B" w:rsidP="00FE13AE">
      <w:pPr>
        <w:pStyle w:val="ListeParagraf"/>
        <w:numPr>
          <w:ilvl w:val="0"/>
          <w:numId w:val="14"/>
        </w:numPr>
        <w:shd w:val="clear" w:color="auto" w:fill="A8D08D" w:themeFill="accent6" w:themeFillTint="99"/>
        <w:spacing w:after="160" w:line="259" w:lineRule="auto"/>
        <w:ind w:left="-426" w:firstLine="0"/>
        <w:jc w:val="both"/>
      </w:pPr>
      <w:r w:rsidRPr="00C92684">
        <w:t>Sosyal Çalışma Programına kimler katılamaz?</w:t>
      </w:r>
    </w:p>
    <w:p w:rsidR="001A624B" w:rsidRDefault="001A624B" w:rsidP="00FE13AE">
      <w:pPr>
        <w:pStyle w:val="ListeParagraf"/>
        <w:numPr>
          <w:ilvl w:val="0"/>
          <w:numId w:val="15"/>
        </w:numPr>
        <w:spacing w:after="160" w:line="259" w:lineRule="auto"/>
        <w:jc w:val="both"/>
      </w:pPr>
      <w:proofErr w:type="spellStart"/>
      <w:r>
        <w:t>Açıköğretim</w:t>
      </w:r>
      <w:proofErr w:type="spellEnd"/>
      <w:r>
        <w:t xml:space="preserve">, yüksek lisans ve doktora öğrencileri katılamaz. </w:t>
      </w:r>
    </w:p>
    <w:p w:rsidR="001A624B" w:rsidRDefault="001A624B" w:rsidP="00FE13AE">
      <w:pPr>
        <w:pStyle w:val="ListeParagraf"/>
        <w:numPr>
          <w:ilvl w:val="0"/>
          <w:numId w:val="15"/>
        </w:numPr>
        <w:spacing w:after="160" w:line="259" w:lineRule="auto"/>
        <w:jc w:val="both"/>
      </w:pPr>
      <w:r>
        <w:t xml:space="preserve">18 yaşını doldurmamış üniversite öğrencileri katılamaz. </w:t>
      </w:r>
    </w:p>
    <w:p w:rsidR="001A624B" w:rsidRDefault="000A2F9F" w:rsidP="00FE13AE">
      <w:pPr>
        <w:pStyle w:val="ListeParagraf"/>
        <w:numPr>
          <w:ilvl w:val="0"/>
          <w:numId w:val="15"/>
        </w:numPr>
        <w:spacing w:after="160" w:line="259" w:lineRule="auto"/>
        <w:jc w:val="both"/>
      </w:pPr>
      <w:r>
        <w:t xml:space="preserve">Başka bir işte çalışan, </w:t>
      </w:r>
      <w:r w:rsidR="001A624B">
        <w:t xml:space="preserve">staj </w:t>
      </w:r>
      <w:r>
        <w:t>yapan ve herhangi bir işyerinden kısa vadeli sigortalılık kollarından sigortalılığı bildirilen</w:t>
      </w:r>
      <w:r w:rsidR="001A624B">
        <w:t xml:space="preserve"> öğrenciler katılamaz. </w:t>
      </w:r>
    </w:p>
    <w:p w:rsidR="001A624B" w:rsidRDefault="001A624B" w:rsidP="00FE13AE">
      <w:pPr>
        <w:pStyle w:val="ListeParagraf"/>
        <w:numPr>
          <w:ilvl w:val="0"/>
          <w:numId w:val="15"/>
        </w:numPr>
        <w:spacing w:after="160" w:line="259" w:lineRule="auto"/>
        <w:jc w:val="both"/>
      </w:pPr>
      <w:r>
        <w:t>Öğrencilik kaydı aktif olmayan öğrenciler katılamaz.</w:t>
      </w:r>
    </w:p>
    <w:p w:rsidR="001A624B" w:rsidRDefault="001A624B" w:rsidP="00FE13AE">
      <w:pPr>
        <w:pStyle w:val="ListeParagraf"/>
        <w:numPr>
          <w:ilvl w:val="0"/>
          <w:numId w:val="15"/>
        </w:numPr>
        <w:spacing w:after="160" w:line="259" w:lineRule="auto"/>
        <w:jc w:val="both"/>
      </w:pPr>
      <w:r>
        <w:t xml:space="preserve">Bahar dönemi dersleri </w:t>
      </w:r>
      <w:r w:rsidR="000A2F9F">
        <w:t xml:space="preserve">bitmeyen </w:t>
      </w:r>
      <w:r>
        <w:t>öğrenciler katılamaz.</w:t>
      </w:r>
      <w:r w:rsidR="00AD3470">
        <w:t xml:space="preserve"> (Dersleri bitmiş ancak finalleri veya bütünleme sınavları bitmemiş öğrenciler katılabilir.)</w:t>
      </w:r>
      <w:r>
        <w:t xml:space="preserve"> </w:t>
      </w:r>
    </w:p>
    <w:p w:rsidR="001A624B" w:rsidRDefault="001A624B" w:rsidP="00FE13AE">
      <w:pPr>
        <w:pStyle w:val="ListeParagraf"/>
        <w:numPr>
          <w:ilvl w:val="0"/>
          <w:numId w:val="15"/>
        </w:numPr>
        <w:spacing w:after="160" w:line="259" w:lineRule="auto"/>
        <w:jc w:val="both"/>
      </w:pPr>
      <w:r>
        <w:t>Yaz döneminde ders alan öğrenciler katılamaz.</w:t>
      </w:r>
    </w:p>
    <w:p w:rsidR="002A0C29" w:rsidRDefault="00943D57" w:rsidP="00943D57">
      <w:pPr>
        <w:pStyle w:val="ListeParagraf"/>
        <w:numPr>
          <w:ilvl w:val="0"/>
          <w:numId w:val="15"/>
        </w:numPr>
        <w:spacing w:after="160" w:line="259" w:lineRule="auto"/>
        <w:jc w:val="both"/>
      </w:pPr>
      <w:r w:rsidRPr="00943D57">
        <w:t>Programın başladığı tarihi içine alan eğitim-öğretim yılının birinci yarıyılı sonu itibarıyla genel akademik not ortalaması, not döküm cetvelinde (transkript) 4’lük sistemde 2’nin (</w:t>
      </w:r>
      <w:proofErr w:type="gramStart"/>
      <w:r w:rsidRPr="00943D57">
        <w:t>dahil</w:t>
      </w:r>
      <w:proofErr w:type="gramEnd"/>
      <w:r w:rsidRPr="00943D57">
        <w:t>), YÖK’ün “4’lük Sistemdeki Notların 100’lük Sistemdeki Karşılıkları” tablosunda 53.33’ün (dahil) veya varsa üniversitelerce ayrıca belirlenen başarı puanının altında olan öğrenciler programa katılamaz. Bazı üniversitelerin hazırlık sınıflarında olduğu gibi not ortalaması hesaplanamayan öğrenciler için ilgili dönem itibarıyla başarısız olanlar da programa katılamaz.</w:t>
      </w:r>
      <w:bookmarkStart w:id="0" w:name="_GoBack"/>
      <w:bookmarkEnd w:id="0"/>
    </w:p>
    <w:p w:rsidR="001A624B" w:rsidRPr="00C92684" w:rsidRDefault="001A624B" w:rsidP="00FE13AE">
      <w:pPr>
        <w:pStyle w:val="ListeParagraf"/>
        <w:ind w:left="294"/>
        <w:jc w:val="both"/>
      </w:pPr>
    </w:p>
    <w:p w:rsidR="001A624B" w:rsidRPr="00C92684" w:rsidRDefault="001A624B" w:rsidP="00FE13AE">
      <w:pPr>
        <w:pStyle w:val="ListeParagraf"/>
        <w:ind w:left="-426"/>
        <w:jc w:val="both"/>
      </w:pPr>
    </w:p>
    <w:p w:rsidR="001A624B" w:rsidRDefault="001A624B" w:rsidP="00FE13AE">
      <w:pPr>
        <w:pStyle w:val="ListeParagraf"/>
        <w:numPr>
          <w:ilvl w:val="0"/>
          <w:numId w:val="14"/>
        </w:numPr>
        <w:shd w:val="clear" w:color="auto" w:fill="A8D08D" w:themeFill="accent6" w:themeFillTint="99"/>
        <w:spacing w:after="160" w:line="259" w:lineRule="auto"/>
        <w:ind w:left="-426" w:firstLine="0"/>
        <w:jc w:val="both"/>
      </w:pPr>
      <w:r>
        <w:t>Sosyal Çalışma Programına başvuranlar için bölüm ayrımı var mıdır?</w:t>
      </w:r>
    </w:p>
    <w:p w:rsidR="001A624B" w:rsidRDefault="001A624B" w:rsidP="00FE13AE">
      <w:pPr>
        <w:pStyle w:val="ListeParagraf"/>
        <w:ind w:left="-426"/>
        <w:jc w:val="both"/>
      </w:pPr>
      <w:r>
        <w:t xml:space="preserve">Hayır, bölüm ayrımı bulunmaksızın bütün öğrenciler başvurabilir. Ayrıca programlar yayınlandığında program kapsamında </w:t>
      </w:r>
      <w:r w:rsidR="00991056">
        <w:t>yapılması planlanan</w:t>
      </w:r>
      <w:r>
        <w:t xml:space="preserve"> işler</w:t>
      </w:r>
      <w:r w:rsidR="00140D74">
        <w:t xml:space="preserve"> </w:t>
      </w:r>
      <w:r w:rsidR="00991056">
        <w:t>başvuru sayfasından</w:t>
      </w:r>
      <w:r>
        <w:t xml:space="preserve"> incele</w:t>
      </w:r>
      <w:r w:rsidR="00140D74">
        <w:t>nebilecek olup öğrenci</w:t>
      </w:r>
      <w:r w:rsidR="00991056">
        <w:t xml:space="preserve"> kendisine en uygun olan programa katılabilecektir.</w:t>
      </w:r>
    </w:p>
    <w:p w:rsidR="001A624B" w:rsidRPr="00C92684" w:rsidRDefault="001A624B" w:rsidP="00FE13AE">
      <w:pPr>
        <w:pStyle w:val="ListeParagraf"/>
        <w:ind w:left="-426"/>
        <w:jc w:val="both"/>
      </w:pPr>
    </w:p>
    <w:p w:rsidR="001A624B" w:rsidRDefault="001A624B" w:rsidP="00FE13AE">
      <w:pPr>
        <w:pStyle w:val="ListeParagraf"/>
        <w:numPr>
          <w:ilvl w:val="0"/>
          <w:numId w:val="14"/>
        </w:numPr>
        <w:shd w:val="clear" w:color="auto" w:fill="A8D08D" w:themeFill="accent6" w:themeFillTint="99"/>
        <w:spacing w:after="160" w:line="259" w:lineRule="auto"/>
        <w:ind w:left="-426" w:firstLine="0"/>
        <w:jc w:val="both"/>
      </w:pPr>
      <w:r w:rsidRPr="00C92684">
        <w:t>Sosyal Çalışma Programı hangi aylarda düzenlenir?</w:t>
      </w:r>
    </w:p>
    <w:p w:rsidR="001A624B" w:rsidRPr="00C92684" w:rsidRDefault="001A624B" w:rsidP="00FE13AE">
      <w:pPr>
        <w:pStyle w:val="ListeParagraf"/>
        <w:ind w:left="-426"/>
        <w:jc w:val="both"/>
      </w:pPr>
      <w:r>
        <w:t xml:space="preserve">2019 yılında birçok üniversitenin akademik takviminin Haziran’ın son haftasını bulması ve resmi tatil dolayısıyla programlar Temmuz, Ağustos ve Eylül ayında düzenlenecektir. Ancak Aktif İşgücü Hizmetleri Yönetmeliğine göre </w:t>
      </w:r>
      <w:r w:rsidR="00991056">
        <w:t xml:space="preserve">önümüzdeki yıllarda </w:t>
      </w:r>
      <w:r>
        <w:t xml:space="preserve">Haziran ayında da düzenlenmesinin önünde bir engel bulunmamaktadır.  </w:t>
      </w:r>
    </w:p>
    <w:p w:rsidR="001A624B" w:rsidRPr="00C92684" w:rsidRDefault="001A624B" w:rsidP="00FE13AE">
      <w:pPr>
        <w:pStyle w:val="ListeParagraf"/>
        <w:jc w:val="both"/>
      </w:pPr>
    </w:p>
    <w:p w:rsidR="001A624B" w:rsidRDefault="001A624B" w:rsidP="00FE13AE">
      <w:pPr>
        <w:pStyle w:val="ListeParagraf"/>
        <w:numPr>
          <w:ilvl w:val="0"/>
          <w:numId w:val="14"/>
        </w:numPr>
        <w:shd w:val="clear" w:color="auto" w:fill="A8D08D" w:themeFill="accent6" w:themeFillTint="99"/>
        <w:spacing w:after="160" w:line="259" w:lineRule="auto"/>
        <w:ind w:left="-426" w:firstLine="0"/>
        <w:jc w:val="both"/>
      </w:pPr>
      <w:r w:rsidRPr="00C92684">
        <w:t>Sosyal Çalışma Programına başvurular nereden ve ne zaman yapılır?</w:t>
      </w:r>
    </w:p>
    <w:p w:rsidR="001A624B" w:rsidRDefault="00991056" w:rsidP="00FE13AE">
      <w:pPr>
        <w:pStyle w:val="ListeParagraf"/>
        <w:ind w:left="-426"/>
        <w:jc w:val="both"/>
      </w:pPr>
      <w:r>
        <w:t xml:space="preserve">Başvurusu devam eden programlar </w:t>
      </w:r>
      <w:hyperlink r:id="rId8" w:history="1">
        <w:r w:rsidRPr="00200AE5">
          <w:rPr>
            <w:rStyle w:val="Kpr"/>
          </w:rPr>
          <w:t>www.iskur.gov.tr</w:t>
        </w:r>
      </w:hyperlink>
      <w:r>
        <w:t xml:space="preserve"> adresi üzerinden yayımlanacak olup online kullanıcı girişi yapılarak programlar incelenebilecek ve başvuru yapılabilecektir.</w:t>
      </w:r>
    </w:p>
    <w:p w:rsidR="00991056" w:rsidRDefault="00991056" w:rsidP="00FE13AE">
      <w:pPr>
        <w:pStyle w:val="ListeParagraf"/>
        <w:ind w:left="-426"/>
        <w:jc w:val="both"/>
      </w:pPr>
    </w:p>
    <w:p w:rsidR="0050249E" w:rsidRPr="002200E0" w:rsidRDefault="0050249E" w:rsidP="00FE13AE">
      <w:pPr>
        <w:pStyle w:val="ListeParagraf"/>
        <w:ind w:left="-426"/>
        <w:jc w:val="both"/>
      </w:pPr>
    </w:p>
    <w:p w:rsidR="0050249E" w:rsidRDefault="0050249E" w:rsidP="00FE13AE">
      <w:pPr>
        <w:pStyle w:val="ListeParagraf"/>
        <w:numPr>
          <w:ilvl w:val="0"/>
          <w:numId w:val="14"/>
        </w:numPr>
        <w:shd w:val="clear" w:color="auto" w:fill="A8D08D" w:themeFill="accent6" w:themeFillTint="99"/>
        <w:spacing w:after="160" w:line="259" w:lineRule="auto"/>
        <w:ind w:left="-426" w:firstLine="0"/>
        <w:jc w:val="both"/>
      </w:pPr>
      <w:r w:rsidRPr="00C92684">
        <w:t>Sosyal Çalışma Programına başvuru süresi ne kadardır?</w:t>
      </w:r>
    </w:p>
    <w:p w:rsidR="0050249E" w:rsidRDefault="0050249E" w:rsidP="00FE13AE">
      <w:pPr>
        <w:pStyle w:val="ListeParagraf"/>
        <w:ind w:left="-426"/>
        <w:jc w:val="both"/>
      </w:pPr>
      <w:r>
        <w:t>Sosyal Çalışma Programına İŞKUR internet sitesinde ilan edildiği tarihten başla</w:t>
      </w:r>
      <w:r w:rsidR="00650A30">
        <w:t>mak üzere 4</w:t>
      </w:r>
      <w:r>
        <w:t xml:space="preserve"> gün süreyle başvuru yapılabilir.</w:t>
      </w:r>
    </w:p>
    <w:p w:rsidR="0050249E" w:rsidRPr="00C92684" w:rsidRDefault="0050249E" w:rsidP="00FE13AE">
      <w:pPr>
        <w:pStyle w:val="ListeParagraf"/>
        <w:ind w:left="-426"/>
        <w:jc w:val="both"/>
      </w:pPr>
    </w:p>
    <w:p w:rsidR="001A624B" w:rsidRDefault="001A624B" w:rsidP="00FE13AE">
      <w:pPr>
        <w:pStyle w:val="ListeParagraf"/>
        <w:numPr>
          <w:ilvl w:val="0"/>
          <w:numId w:val="14"/>
        </w:numPr>
        <w:shd w:val="clear" w:color="auto" w:fill="A8D08D" w:themeFill="accent6" w:themeFillTint="99"/>
        <w:spacing w:after="160" w:line="259" w:lineRule="auto"/>
        <w:ind w:left="-426" w:firstLine="0"/>
        <w:jc w:val="both"/>
      </w:pPr>
      <w:r w:rsidRPr="00C92684">
        <w:t>Sosyal Çalışma Programına başvurabilmek için İŞKUR’a kayıt olmak zorunlu mudur?</w:t>
      </w:r>
    </w:p>
    <w:p w:rsidR="0069525F" w:rsidRDefault="001A624B" w:rsidP="00FE13AE">
      <w:pPr>
        <w:pStyle w:val="ListeParagraf"/>
        <w:ind w:left="-426"/>
        <w:jc w:val="both"/>
      </w:pPr>
      <w:r>
        <w:lastRenderedPageBreak/>
        <w:t>Sosyal Çalışma Programına başvurabilmek için İŞKUR’a kayıt olmak ve kaydın aktif statüde olması gerekmektedir. İŞKUR kaydının aktif olması için</w:t>
      </w:r>
      <w:r w:rsidR="00140D74">
        <w:t xml:space="preserve"> ise iş arayan profilinde yer alan</w:t>
      </w:r>
      <w:r>
        <w:t xml:space="preserve"> meslek ve öğrenim bilgilerinin doldurulması zorunludur. </w:t>
      </w:r>
    </w:p>
    <w:p w:rsidR="0069525F" w:rsidRDefault="001A624B" w:rsidP="00FE13AE">
      <w:pPr>
        <w:pStyle w:val="ListeParagraf"/>
        <w:ind w:left="-426"/>
        <w:jc w:val="both"/>
      </w:pPr>
      <w:r>
        <w:t xml:space="preserve">Meslek bilgisi </w:t>
      </w:r>
      <w:r w:rsidR="0069525F">
        <w:t>varsa</w:t>
      </w:r>
      <w:r>
        <w:t xml:space="preserve"> bir meslekle</w:t>
      </w:r>
      <w:r w:rsidR="0069525F">
        <w:t xml:space="preserve"> doldurulabileceği gibi</w:t>
      </w:r>
      <w:r>
        <w:t xml:space="preserve"> </w:t>
      </w:r>
      <w:r w:rsidR="00991056">
        <w:t>“Öğrenci (Lisans)” ya da “Öğrenci (Ön lisans)” şeklinde giriş yapılarak</w:t>
      </w:r>
      <w:r w:rsidR="0069525F">
        <w:t xml:space="preserve"> da</w:t>
      </w:r>
      <w:r w:rsidR="00991056">
        <w:t xml:space="preserve"> doldurulabilecektir</w:t>
      </w:r>
      <w:r w:rsidR="00140D74">
        <w:t xml:space="preserve">. </w:t>
      </w:r>
    </w:p>
    <w:p w:rsidR="001A624B" w:rsidRDefault="00140D74" w:rsidP="00FE13AE">
      <w:pPr>
        <w:pStyle w:val="ListeParagraf"/>
        <w:ind w:left="-426"/>
        <w:jc w:val="both"/>
      </w:pPr>
      <w:r>
        <w:t>Öğrenim</w:t>
      </w:r>
      <w:r w:rsidR="001A624B">
        <w:t xml:space="preserve"> bilgis</w:t>
      </w:r>
      <w:r>
        <w:t>i</w:t>
      </w:r>
      <w:r w:rsidR="00991056">
        <w:t xml:space="preserve"> alanına </w:t>
      </w:r>
      <w:r w:rsidR="0069525F">
        <w:t xml:space="preserve">ilköğretim, ortaöğretim, halen eğitim görülen lisans veya </w:t>
      </w:r>
      <w:proofErr w:type="spellStart"/>
      <w:r w:rsidR="0069525F">
        <w:t>önlisans</w:t>
      </w:r>
      <w:proofErr w:type="spellEnd"/>
      <w:r w:rsidR="00991056">
        <w:t xml:space="preserve"> </w:t>
      </w:r>
      <w:r w:rsidR="0069525F">
        <w:t>bilgisi girilebilecektir</w:t>
      </w:r>
      <w:r>
        <w:t>.</w:t>
      </w:r>
      <w:r w:rsidR="001A624B">
        <w:t xml:space="preserve"> Okul seçiminden sonra bölüm bilgisinin parametrik olarak gelmemesi durumunda “Diğer” seçeneğiyle manuel ekleme yap</w:t>
      </w:r>
      <w:r>
        <w:t>ılabilecektir.</w:t>
      </w:r>
      <w:r w:rsidR="001A624B">
        <w:t xml:space="preserve"> </w:t>
      </w:r>
    </w:p>
    <w:p w:rsidR="001A624B" w:rsidRPr="00C92684" w:rsidRDefault="001A624B" w:rsidP="00FE13AE">
      <w:pPr>
        <w:pStyle w:val="ListeParagraf"/>
        <w:ind w:left="-426"/>
        <w:jc w:val="both"/>
      </w:pPr>
    </w:p>
    <w:p w:rsidR="001A624B" w:rsidRDefault="001A624B" w:rsidP="00FE13AE">
      <w:pPr>
        <w:pStyle w:val="ListeParagraf"/>
        <w:numPr>
          <w:ilvl w:val="0"/>
          <w:numId w:val="14"/>
        </w:numPr>
        <w:shd w:val="clear" w:color="auto" w:fill="A8D08D" w:themeFill="accent6" w:themeFillTint="99"/>
        <w:spacing w:after="160" w:line="259" w:lineRule="auto"/>
        <w:ind w:left="-426" w:firstLine="0"/>
        <w:jc w:val="both"/>
      </w:pPr>
      <w:r w:rsidRPr="00C92684">
        <w:t>Sosyal Çalışma Programına başvurmak için hangi evraklar istenir?</w:t>
      </w:r>
    </w:p>
    <w:p w:rsidR="001A624B" w:rsidRDefault="001A624B" w:rsidP="00FE13AE">
      <w:pPr>
        <w:pStyle w:val="ListeParagraf"/>
        <w:ind w:left="-426"/>
        <w:jc w:val="both"/>
      </w:pPr>
      <w:r>
        <w:t xml:space="preserve">Sosyal Çalışma Programına başvurular internet üzerinden gerçekleştirileceğinden öğrencilerden herhangi bir evrak istenmez. Ancak başvuru aşamasında sorunla karşılaşan öğrencilerden durumlarını ispatlayıcı belge istenir. </w:t>
      </w:r>
      <w:r w:rsidR="0085521B" w:rsidRPr="0085521B">
        <w:t>Örneğin başvurduğu tarihte aktif lisans öğrencisi kaydı olan kişinin, sistemden öğrenci olunmadığına dair bir hata alarak başvurusunun yapılamaması durumunda başvuru süresi içinde İl Müdürlüğüne/Hizmet Merkezine aktif öğrencilik kaydını ispatlayıcı belge getirmesi gerekmektedir. Kişinin başvurduğu tarihte herhangi bir sigortalılık kaydı olmamasına rağmen sistemden "Çalışıyor"</w:t>
      </w:r>
      <w:r w:rsidR="0085521B">
        <w:t xml:space="preserve"> </w:t>
      </w:r>
      <w:r w:rsidR="0085521B" w:rsidRPr="0085521B">
        <w:t>uyarısı sebebiyle başvurusunun alınamaması durumunda ise herhangi bir belge getirmeden doğrudan İl Müdürlüğüne/Hizmet Merkezine müracaat etmesi yeterlidir. Ayrıca alınan hatanın ekran görüntüsünün ilgili personele cep telefonu ekranından gösterilmesi veya mail yoluyla iletilmesi hatanın çözümünü hızlandıracaktır.</w:t>
      </w:r>
    </w:p>
    <w:p w:rsidR="001A624B" w:rsidRPr="00C92684" w:rsidRDefault="001A624B" w:rsidP="00FE13AE">
      <w:pPr>
        <w:pStyle w:val="ListeParagraf"/>
        <w:ind w:left="-426"/>
        <w:jc w:val="both"/>
      </w:pPr>
    </w:p>
    <w:p w:rsidR="001A624B" w:rsidRDefault="001A624B" w:rsidP="00FE13AE">
      <w:pPr>
        <w:pStyle w:val="ListeParagraf"/>
        <w:numPr>
          <w:ilvl w:val="0"/>
          <w:numId w:val="14"/>
        </w:numPr>
        <w:shd w:val="clear" w:color="auto" w:fill="A8D08D" w:themeFill="accent6" w:themeFillTint="99"/>
        <w:spacing w:after="160" w:line="259" w:lineRule="auto"/>
        <w:ind w:left="-426" w:firstLine="0"/>
        <w:jc w:val="both"/>
      </w:pPr>
      <w:r w:rsidRPr="00C92684">
        <w:t xml:space="preserve">Sosyal Çalışma Programına Çalışma ve İş Kurumu İl Müdürlüklerine/Hizmet Merkezlerine </w:t>
      </w:r>
      <w:r w:rsidR="0050249E" w:rsidRPr="00C92684">
        <w:t xml:space="preserve">giderek </w:t>
      </w:r>
      <w:r w:rsidR="0050249E">
        <w:t>de</w:t>
      </w:r>
      <w:r w:rsidRPr="00C92684">
        <w:t xml:space="preserve"> başvuru yapabilir mi?</w:t>
      </w:r>
    </w:p>
    <w:p w:rsidR="001A624B" w:rsidRDefault="001A624B" w:rsidP="00FE13AE">
      <w:pPr>
        <w:pStyle w:val="ListeParagraf"/>
        <w:ind w:left="-426"/>
        <w:jc w:val="both"/>
      </w:pPr>
      <w:r>
        <w:t>Sosyal Çalışma Programına sadece internet üzerinden başvuru yapılır. Ancak sistemsel bir sorunla karşılaşan (örneğin öğrencilik bilgisi yanlış geldiği için başvurusu alınamayan vb.) öğrenciler İl Müdürlüklerine/ Hizmet Merkezlerine hatanın ekran görüntüsüyle birlikte müracaat edebilir. Ekran görüntüsünün çıktı olarak getirilmesine gerek bulunmamaktadır.</w:t>
      </w:r>
    </w:p>
    <w:p w:rsidR="001A624B" w:rsidRPr="00C92684" w:rsidRDefault="001A624B" w:rsidP="00FE13AE">
      <w:pPr>
        <w:pStyle w:val="ListeParagraf"/>
        <w:ind w:left="-426"/>
        <w:jc w:val="both"/>
      </w:pPr>
    </w:p>
    <w:p w:rsidR="001A624B" w:rsidRDefault="001A624B" w:rsidP="00FE13AE">
      <w:pPr>
        <w:pStyle w:val="ListeParagraf"/>
        <w:numPr>
          <w:ilvl w:val="0"/>
          <w:numId w:val="14"/>
        </w:numPr>
        <w:shd w:val="clear" w:color="auto" w:fill="A8D08D" w:themeFill="accent6" w:themeFillTint="99"/>
        <w:spacing w:after="160" w:line="259" w:lineRule="auto"/>
        <w:ind w:left="-426" w:firstLine="0"/>
        <w:jc w:val="both"/>
      </w:pPr>
      <w:r w:rsidRPr="00C92684">
        <w:t>Sadece ikamet edilen yahut öğrenim görülen şehirdeki Sosyal Çalışma Programlarına mı başvuru yapılabilir?</w:t>
      </w:r>
    </w:p>
    <w:p w:rsidR="001A624B" w:rsidRDefault="001A624B" w:rsidP="00FE13AE">
      <w:pPr>
        <w:pStyle w:val="ListeParagraf"/>
        <w:ind w:left="-426"/>
        <w:jc w:val="both"/>
      </w:pPr>
      <w:r>
        <w:t>Öğrenciler, diledikleri ildeki Sosyal Çalışma Programına başvurabilirler. İkamet edilen veya öğrenim görülen il olması şartı aranmaz.</w:t>
      </w:r>
    </w:p>
    <w:p w:rsidR="001A624B" w:rsidRPr="00C92684" w:rsidRDefault="001A624B" w:rsidP="00FE13AE">
      <w:pPr>
        <w:pStyle w:val="ListeParagraf"/>
        <w:ind w:left="-426"/>
        <w:jc w:val="both"/>
      </w:pPr>
    </w:p>
    <w:p w:rsidR="001A624B" w:rsidRDefault="001A624B" w:rsidP="00FE13AE">
      <w:pPr>
        <w:pStyle w:val="ListeParagraf"/>
        <w:numPr>
          <w:ilvl w:val="0"/>
          <w:numId w:val="14"/>
        </w:numPr>
        <w:shd w:val="clear" w:color="auto" w:fill="A8D08D" w:themeFill="accent6" w:themeFillTint="99"/>
        <w:spacing w:after="160" w:line="259" w:lineRule="auto"/>
        <w:ind w:left="-426" w:firstLine="0"/>
        <w:jc w:val="both"/>
      </w:pPr>
      <w:r w:rsidRPr="00C92684">
        <w:t>Tüm Sosyal Çalışma Progr</w:t>
      </w:r>
      <w:r>
        <w:t>amlarına başvurmak mümkün müdür?</w:t>
      </w:r>
    </w:p>
    <w:p w:rsidR="001A624B" w:rsidRDefault="001A624B" w:rsidP="00FE13AE">
      <w:pPr>
        <w:pStyle w:val="ListeParagraf"/>
        <w:ind w:left="-426"/>
        <w:jc w:val="both"/>
      </w:pPr>
      <w:r>
        <w:t>Her bir öğrencinin bir yaz döneminde en fazla 3 programa başvuru hakkı bulunduğundan, tüm programlara başvuru yapılamaz.</w:t>
      </w:r>
    </w:p>
    <w:p w:rsidR="001A624B" w:rsidRDefault="001A624B" w:rsidP="00FE13AE">
      <w:pPr>
        <w:pStyle w:val="ListeParagraf"/>
        <w:ind w:left="-426"/>
        <w:jc w:val="both"/>
      </w:pPr>
    </w:p>
    <w:p w:rsidR="001A624B" w:rsidRDefault="001A624B" w:rsidP="00FE13AE">
      <w:pPr>
        <w:pStyle w:val="ListeParagraf"/>
        <w:numPr>
          <w:ilvl w:val="0"/>
          <w:numId w:val="14"/>
        </w:numPr>
        <w:shd w:val="clear" w:color="auto" w:fill="A8D08D" w:themeFill="accent6" w:themeFillTint="99"/>
        <w:spacing w:after="160" w:line="259" w:lineRule="auto"/>
        <w:ind w:left="-426" w:firstLine="0"/>
        <w:jc w:val="both"/>
      </w:pPr>
      <w:r>
        <w:t xml:space="preserve">Katılımcı seçimlerinde tercih sırası dikkate alınacak mıdır? </w:t>
      </w:r>
    </w:p>
    <w:p w:rsidR="001A624B" w:rsidRDefault="001A624B" w:rsidP="00FE13AE">
      <w:pPr>
        <w:pStyle w:val="ListeParagraf"/>
        <w:ind w:left="-426"/>
        <w:jc w:val="both"/>
      </w:pPr>
      <w:r>
        <w:t xml:space="preserve">Hayır, katılımcılar başvuru tercih sıralarına bakılmaksızın belirlenecektir. Bu sebeple katılım sağlanamayacak programlara gereksiz başvurulardan kaçınmak gerekmektedir. </w:t>
      </w:r>
      <w:r w:rsidR="00F20DA3">
        <w:t xml:space="preserve">Başvuru yapılan programlar arasında kontenjanına göre başvuru sayısı az olan programa öncelikli yerleştirme yapılacaktır. Bu şekilde </w:t>
      </w:r>
      <w:r w:rsidR="0050249E">
        <w:t>kontenjan doluluk oranını</w:t>
      </w:r>
      <w:r w:rsidR="00F20DA3">
        <w:t xml:space="preserve"> en uygun düzeye çıkarılması hedeflenmektedir.</w:t>
      </w:r>
    </w:p>
    <w:p w:rsidR="001A624B" w:rsidRPr="00C92684" w:rsidRDefault="001A624B" w:rsidP="00FE13AE">
      <w:pPr>
        <w:pStyle w:val="ListeParagraf"/>
        <w:ind w:left="-426"/>
        <w:jc w:val="both"/>
      </w:pPr>
    </w:p>
    <w:p w:rsidR="001A624B" w:rsidRDefault="001A624B" w:rsidP="00FE13AE">
      <w:pPr>
        <w:pStyle w:val="ListeParagraf"/>
        <w:numPr>
          <w:ilvl w:val="0"/>
          <w:numId w:val="14"/>
        </w:numPr>
        <w:shd w:val="clear" w:color="auto" w:fill="A8D08D" w:themeFill="accent6" w:themeFillTint="99"/>
        <w:spacing w:after="160" w:line="259" w:lineRule="auto"/>
        <w:ind w:left="-426" w:firstLine="0"/>
        <w:jc w:val="both"/>
      </w:pPr>
      <w:r w:rsidRPr="00C92684">
        <w:t>Sosyal Çalışma Programına başvuran herkes katılımcı olur mu?</w:t>
      </w:r>
    </w:p>
    <w:p w:rsidR="001A624B" w:rsidRDefault="00F20DA3" w:rsidP="00FE13AE">
      <w:pPr>
        <w:pStyle w:val="ListeParagraf"/>
        <w:ind w:left="-426"/>
        <w:jc w:val="both"/>
      </w:pPr>
      <w:r>
        <w:t>Her bir</w:t>
      </w:r>
      <w:r w:rsidR="001A624B">
        <w:t xml:space="preserve"> Sosyal Çalışma Programı belirli sayıdaki kontenjanla açılır. Bu kontenjanın üzerinde gerçekleşen başvurularda katılımcılar merkezi kura/liste/noter kurası yöntemlerinden biri ile belirlenir. </w:t>
      </w:r>
      <w:r w:rsidR="00140D74">
        <w:t xml:space="preserve">Seçim yöntemi sonucu kontenjan sayısı kadar asil </w:t>
      </w:r>
      <w:r w:rsidR="00650A30">
        <w:t xml:space="preserve">katılımcı kontenjan sayısı kadar yedek katılımcı </w:t>
      </w:r>
      <w:r w:rsidR="00140D74">
        <w:t xml:space="preserve">belirlenir. </w:t>
      </w:r>
      <w:r w:rsidR="001A624B">
        <w:t>Dolayısıyla her başvuran katılımcı olma hakkı kazanamayabilir.</w:t>
      </w:r>
    </w:p>
    <w:p w:rsidR="00140D74" w:rsidRDefault="00140D74" w:rsidP="00FE13AE">
      <w:pPr>
        <w:pStyle w:val="ListeParagraf"/>
        <w:ind w:left="-426"/>
        <w:jc w:val="both"/>
      </w:pPr>
    </w:p>
    <w:p w:rsidR="00140D74" w:rsidRDefault="00140D74" w:rsidP="00FE13AE">
      <w:pPr>
        <w:pStyle w:val="ListeParagraf"/>
        <w:numPr>
          <w:ilvl w:val="0"/>
          <w:numId w:val="14"/>
        </w:numPr>
        <w:shd w:val="clear" w:color="auto" w:fill="A8D08D" w:themeFill="accent6" w:themeFillTint="99"/>
        <w:spacing w:line="259" w:lineRule="auto"/>
        <w:ind w:left="-426" w:firstLine="0"/>
        <w:jc w:val="both"/>
      </w:pPr>
      <w:r>
        <w:t>Yedekler arasında sıralama olacak mı?</w:t>
      </w:r>
    </w:p>
    <w:p w:rsidR="00140D74" w:rsidRDefault="00140D74" w:rsidP="00FE13AE">
      <w:pPr>
        <w:pStyle w:val="ListeParagraf"/>
        <w:ind w:left="-426"/>
        <w:jc w:val="both"/>
      </w:pPr>
      <w:r>
        <w:lastRenderedPageBreak/>
        <w:t>Evet, programlar kapsamında yedekler de sıralanacaktır. Yedekler sistem üzerinden sıranın kaçıncı yedekte olduğunu takip edebilecekler ve sıra kendilerine geldiğinde 1 iş günü içerisinde programa katılmaları beklenecektir. Gelmemeleri halinde sıra bir sonraki yedeğe geçecektir.</w:t>
      </w:r>
    </w:p>
    <w:p w:rsidR="001A624B" w:rsidRPr="00C92684" w:rsidRDefault="001A624B" w:rsidP="00FE13AE">
      <w:pPr>
        <w:pStyle w:val="ListeParagraf"/>
        <w:ind w:left="-426"/>
        <w:jc w:val="both"/>
      </w:pPr>
    </w:p>
    <w:p w:rsidR="001A624B" w:rsidRDefault="001A624B" w:rsidP="00FE13AE">
      <w:pPr>
        <w:pStyle w:val="ListeParagraf"/>
        <w:numPr>
          <w:ilvl w:val="0"/>
          <w:numId w:val="14"/>
        </w:numPr>
        <w:shd w:val="clear" w:color="auto" w:fill="A8D08D" w:themeFill="accent6" w:themeFillTint="99"/>
        <w:spacing w:after="160" w:line="259" w:lineRule="auto"/>
        <w:ind w:left="-426" w:firstLine="0"/>
        <w:jc w:val="both"/>
      </w:pPr>
      <w:r w:rsidRPr="00C92684">
        <w:t>Sosyal Çalışma Programının süresi ne kadar?</w:t>
      </w:r>
    </w:p>
    <w:p w:rsidR="001A624B" w:rsidRDefault="001A624B" w:rsidP="00FE13AE">
      <w:pPr>
        <w:pStyle w:val="ListeParagraf"/>
        <w:ind w:left="-426"/>
        <w:jc w:val="both"/>
      </w:pPr>
      <w:r>
        <w:t>Bir yaz döneminde Sosyal Çalışma Programının azami süresi 3 aydır. Bir katılımcı haftada 3 gün bu programa katılım sağlayabileceğinden bir yaz döne</w:t>
      </w:r>
      <w:r w:rsidR="00AD3470">
        <w:t>minde katılım sağlanabilecek</w:t>
      </w:r>
      <w:r w:rsidR="00271C0E">
        <w:t xml:space="preserve"> toplam süre 42</w:t>
      </w:r>
      <w:r>
        <w:t xml:space="preserve"> gündür.</w:t>
      </w:r>
      <w:r w:rsidR="00271C0E">
        <w:t xml:space="preserve"> 2019 yılı yaz dönemi için bu süre 39 gündür.</w:t>
      </w:r>
    </w:p>
    <w:p w:rsidR="001A624B" w:rsidRPr="00C92684" w:rsidRDefault="001A624B" w:rsidP="00FE13AE">
      <w:pPr>
        <w:pStyle w:val="ListeParagraf"/>
        <w:ind w:left="-426"/>
        <w:jc w:val="both"/>
      </w:pPr>
    </w:p>
    <w:p w:rsidR="001A624B" w:rsidRDefault="001A624B" w:rsidP="00FE13AE">
      <w:pPr>
        <w:pStyle w:val="ListeParagraf"/>
        <w:numPr>
          <w:ilvl w:val="0"/>
          <w:numId w:val="14"/>
        </w:numPr>
        <w:shd w:val="clear" w:color="auto" w:fill="A8D08D" w:themeFill="accent6" w:themeFillTint="99"/>
        <w:spacing w:after="160" w:line="259" w:lineRule="auto"/>
        <w:ind w:left="-426" w:firstLine="0"/>
        <w:jc w:val="both"/>
      </w:pPr>
      <w:r w:rsidRPr="00C92684">
        <w:t>Günlük ve haftalık Sosyal Çalışma süresi ne kadardır?</w:t>
      </w:r>
    </w:p>
    <w:p w:rsidR="001A624B" w:rsidRDefault="001A624B" w:rsidP="00FE13AE">
      <w:pPr>
        <w:pStyle w:val="ListeParagraf"/>
        <w:ind w:left="-426"/>
        <w:jc w:val="both"/>
      </w:pPr>
      <w:r>
        <w:t>Günlük sosyal çalışma süresi 8 saattir. Bu sürenin 7,5 saati çalışma yarım saati dinlenme süresidir. Haftalık çalışma süresi 3 gündür.</w:t>
      </w:r>
    </w:p>
    <w:p w:rsidR="001A624B" w:rsidRPr="00C92684" w:rsidRDefault="001A624B" w:rsidP="00FE13AE">
      <w:pPr>
        <w:pStyle w:val="ListeParagraf"/>
        <w:ind w:left="-426"/>
        <w:jc w:val="both"/>
      </w:pPr>
    </w:p>
    <w:p w:rsidR="001A624B" w:rsidRDefault="001A624B" w:rsidP="00FE13AE">
      <w:pPr>
        <w:pStyle w:val="ListeParagraf"/>
        <w:numPr>
          <w:ilvl w:val="0"/>
          <w:numId w:val="14"/>
        </w:numPr>
        <w:shd w:val="clear" w:color="auto" w:fill="A8D08D" w:themeFill="accent6" w:themeFillTint="99"/>
        <w:spacing w:after="160" w:line="259" w:lineRule="auto"/>
        <w:ind w:left="-426" w:firstLine="0"/>
        <w:jc w:val="both"/>
      </w:pPr>
      <w:r w:rsidRPr="00C92684">
        <w:t>Sosyal Çalışma Programına katılanlara bir ödeme yapılır mı? Hangi mali imkânlar sunulur?</w:t>
      </w:r>
    </w:p>
    <w:p w:rsidR="001A624B" w:rsidRDefault="001A624B" w:rsidP="00FE13AE">
      <w:pPr>
        <w:pStyle w:val="ListeParagraf"/>
        <w:ind w:left="-426"/>
        <w:jc w:val="both"/>
      </w:pPr>
      <w:r>
        <w:t xml:space="preserve">Öğrenciler, programa katılım sağladıkları her gün için 67,36 TL ödeme almaya hak kazanır. Ayrıca yine bu günler için emekliliğe etki eden sigortaları dâhil tüm sigorta primleri yatırılır. Örneğin; </w:t>
      </w:r>
      <w:r w:rsidR="008C6566">
        <w:t xml:space="preserve">8 </w:t>
      </w:r>
      <w:r>
        <w:t>Temmuz</w:t>
      </w:r>
      <w:r w:rsidR="008C6566">
        <w:t xml:space="preserve"> tarihinde başlayan programa</w:t>
      </w:r>
      <w:r>
        <w:t xml:space="preserve"> Pazartesi, Salı ve Çarşamba günl</w:t>
      </w:r>
      <w:r w:rsidR="008C6566">
        <w:t>erinde katılım sağlayan kişi Temmuz ayı için 12</w:t>
      </w:r>
      <w:r>
        <w:t xml:space="preserve"> gün üzerinden </w:t>
      </w:r>
      <w:r w:rsidR="008C6566">
        <w:t>808</w:t>
      </w:r>
      <w:r>
        <w:t xml:space="preserve"> TL net ödeme alır. </w:t>
      </w:r>
    </w:p>
    <w:p w:rsidR="001A624B" w:rsidRPr="00C92684" w:rsidRDefault="001A624B" w:rsidP="00FE13AE">
      <w:pPr>
        <w:pStyle w:val="ListeParagraf"/>
        <w:ind w:left="-426"/>
        <w:jc w:val="both"/>
      </w:pPr>
    </w:p>
    <w:p w:rsidR="001A624B" w:rsidRDefault="001A624B" w:rsidP="00FE13AE">
      <w:pPr>
        <w:pStyle w:val="ListeParagraf"/>
        <w:numPr>
          <w:ilvl w:val="0"/>
          <w:numId w:val="14"/>
        </w:numPr>
        <w:shd w:val="clear" w:color="auto" w:fill="A8D08D" w:themeFill="accent6" w:themeFillTint="99"/>
        <w:spacing w:after="160" w:line="259" w:lineRule="auto"/>
        <w:ind w:left="-426" w:firstLine="0"/>
        <w:jc w:val="both"/>
      </w:pPr>
      <w:r w:rsidRPr="00C92684">
        <w:t>Katılımcılara ödemeler ne zaman yapılır?</w:t>
      </w:r>
    </w:p>
    <w:p w:rsidR="001A624B" w:rsidRDefault="00852B95" w:rsidP="00FE13AE">
      <w:pPr>
        <w:pStyle w:val="ListeParagraf"/>
        <w:ind w:left="-426"/>
        <w:jc w:val="both"/>
      </w:pPr>
      <w:r w:rsidRPr="00852B95">
        <w:t>Yüklenici</w:t>
      </w:r>
      <w:r>
        <w:t xml:space="preserve"> kurum</w:t>
      </w:r>
      <w:r w:rsidRPr="00852B95">
        <w:t>, hak edişlere ilişkin belgeleri</w:t>
      </w:r>
      <w:r w:rsidR="00460DE7">
        <w:t xml:space="preserve"> (devam takip çizelgeleri, SGK giriş bildirimleri </w:t>
      </w:r>
      <w:proofErr w:type="spellStart"/>
      <w:r w:rsidR="00460DE7">
        <w:t>vs</w:t>
      </w:r>
      <w:proofErr w:type="spellEnd"/>
      <w:r w:rsidR="00460DE7">
        <w:t>)</w:t>
      </w:r>
      <w:r w:rsidRPr="00852B95">
        <w:t xml:space="preserve"> ve maaş bordrosunu</w:t>
      </w:r>
      <w:r>
        <w:t xml:space="preserve"> katılım sağlanan ayı</w:t>
      </w:r>
      <w:r w:rsidRPr="00852B95">
        <w:t xml:space="preserve"> izleyen ayın yedinci gününe kadar </w:t>
      </w:r>
      <w:r>
        <w:t xml:space="preserve">Çalışma ve İş Kurumu </w:t>
      </w:r>
      <w:r w:rsidRPr="00852B95">
        <w:t>İl Müdürlüğüne teslim eder.</w:t>
      </w:r>
      <w:r>
        <w:t xml:space="preserve"> Çalışma ve İş Kurumu </w:t>
      </w:r>
      <w:r w:rsidRPr="00852B95">
        <w:t>İl Müdürlüğü belgelerin tesliminden itibaren yedi gün içerisinde incelemeleri tamamlayarak oluşan giderleri yüklenicinin hesabına aktarır.</w:t>
      </w:r>
      <w:r>
        <w:t xml:space="preserve"> Bu işlemin akabinde yüklenici kurum katılımcılara ödemeyi gerçekleştirir.</w:t>
      </w:r>
    </w:p>
    <w:p w:rsidR="00852B95" w:rsidRPr="006427C8" w:rsidRDefault="00852B95" w:rsidP="00FE13AE">
      <w:pPr>
        <w:pStyle w:val="ListeParagraf"/>
        <w:ind w:left="-426"/>
        <w:jc w:val="both"/>
      </w:pPr>
    </w:p>
    <w:p w:rsidR="001A624B" w:rsidRDefault="001A624B" w:rsidP="00FE13AE">
      <w:pPr>
        <w:pStyle w:val="ListeParagraf"/>
        <w:numPr>
          <w:ilvl w:val="0"/>
          <w:numId w:val="14"/>
        </w:numPr>
        <w:shd w:val="clear" w:color="auto" w:fill="A8D08D" w:themeFill="accent6" w:themeFillTint="99"/>
        <w:spacing w:after="160" w:line="259" w:lineRule="auto"/>
        <w:ind w:left="-426" w:firstLine="0"/>
        <w:jc w:val="both"/>
      </w:pPr>
      <w:r>
        <w:t>Sosyal Çalışma Programına katılanların KYK bursları/öğrenim kredileri kesilir mi?</w:t>
      </w:r>
    </w:p>
    <w:p w:rsidR="001A624B" w:rsidRDefault="001A624B" w:rsidP="00FE13AE">
      <w:pPr>
        <w:pStyle w:val="ListeParagraf"/>
        <w:ind w:left="-426"/>
        <w:jc w:val="both"/>
      </w:pPr>
      <w:r>
        <w:t>Program dolayısıyla k</w:t>
      </w:r>
      <w:r w:rsidRPr="002200E0">
        <w:t>atılımcıların KYK bursları/öğrenim kredileri kesilmez.</w:t>
      </w:r>
      <w:r w:rsidR="005207A0">
        <w:t xml:space="preserve"> Ancak diğer kurumlardan alınan burslarla ilgili olarak ilgili kurumla görüşülmesi gerekmektedir. </w:t>
      </w:r>
    </w:p>
    <w:p w:rsidR="001A624B" w:rsidRPr="002200E0" w:rsidRDefault="001A624B" w:rsidP="00FE13AE">
      <w:pPr>
        <w:pStyle w:val="ListeParagraf"/>
        <w:ind w:left="-426"/>
        <w:jc w:val="both"/>
      </w:pPr>
    </w:p>
    <w:p w:rsidR="001A624B" w:rsidRDefault="001A624B" w:rsidP="00FE13AE">
      <w:pPr>
        <w:pStyle w:val="ListeParagraf"/>
        <w:numPr>
          <w:ilvl w:val="0"/>
          <w:numId w:val="14"/>
        </w:numPr>
        <w:shd w:val="clear" w:color="auto" w:fill="A8D08D" w:themeFill="accent6" w:themeFillTint="99"/>
        <w:spacing w:after="160" w:line="259" w:lineRule="auto"/>
        <w:ind w:left="-426" w:firstLine="0"/>
        <w:jc w:val="both"/>
      </w:pPr>
      <w:r w:rsidRPr="00C92684">
        <w:t>Sosyal Çalışma Programına katılanların izin hakkı var mıdır?</w:t>
      </w:r>
    </w:p>
    <w:p w:rsidR="001A624B" w:rsidRDefault="00AD3470" w:rsidP="00FE13AE">
      <w:pPr>
        <w:pStyle w:val="ListeParagraf"/>
        <w:ind w:left="-426"/>
        <w:jc w:val="both"/>
      </w:pPr>
      <w:r>
        <w:t>Katılımcıların programa devam zorunlulukları vardır. Ancak yüklenicinin onayı</w:t>
      </w:r>
      <w:r w:rsidR="00181E8E">
        <w:t xml:space="preserve"> olması kaydıyla</w:t>
      </w:r>
      <w:r>
        <w:t xml:space="preserve"> </w:t>
      </w:r>
      <w:r w:rsidR="001A624B">
        <w:t>5 gün</w:t>
      </w:r>
      <w:r>
        <w:t>e kadar mazeret göstererek</w:t>
      </w:r>
      <w:r w:rsidR="008F1933">
        <w:t xml:space="preserve"> programa</w:t>
      </w:r>
      <w:r w:rsidR="00CC2961">
        <w:t xml:space="preserve"> </w:t>
      </w:r>
      <w:r w:rsidR="00181E8E">
        <w:t xml:space="preserve">katılmama </w:t>
      </w:r>
      <w:r w:rsidR="00CC2961">
        <w:t>hakları bulunmaktadır</w:t>
      </w:r>
      <w:r w:rsidR="001A624B">
        <w:t xml:space="preserve">. Katılımcılara </w:t>
      </w:r>
      <w:r w:rsidR="00181E8E">
        <w:t>bu</w:t>
      </w:r>
      <w:r w:rsidR="001A624B">
        <w:t xml:space="preserve"> günler için herhangi bir ödeme yapılmaz. Sağlık raporları da bu </w:t>
      </w:r>
      <w:r w:rsidR="00181E8E">
        <w:t>süreye</w:t>
      </w:r>
      <w:r w:rsidR="001A624B">
        <w:t xml:space="preserve"> </w:t>
      </w:r>
      <w:r w:rsidR="00CC2961">
        <w:t>dâhildir</w:t>
      </w:r>
      <w:r w:rsidR="001A624B">
        <w:t xml:space="preserve">. </w:t>
      </w:r>
    </w:p>
    <w:p w:rsidR="001A624B" w:rsidRPr="00C92684" w:rsidRDefault="001A624B" w:rsidP="00FE13AE">
      <w:pPr>
        <w:pStyle w:val="ListeParagraf"/>
        <w:ind w:left="-426"/>
        <w:jc w:val="both"/>
      </w:pPr>
    </w:p>
    <w:p w:rsidR="001A624B" w:rsidRDefault="001A624B" w:rsidP="00FE13AE">
      <w:pPr>
        <w:pStyle w:val="ListeParagraf"/>
        <w:numPr>
          <w:ilvl w:val="0"/>
          <w:numId w:val="14"/>
        </w:numPr>
        <w:shd w:val="clear" w:color="auto" w:fill="A8D08D" w:themeFill="accent6" w:themeFillTint="99"/>
        <w:spacing w:after="160" w:line="259" w:lineRule="auto"/>
        <w:ind w:left="-426" w:firstLine="0"/>
        <w:jc w:val="both"/>
      </w:pPr>
      <w:r w:rsidRPr="00C92684">
        <w:t>Sosyal Çalışma Programı istenilen zamanda ayrılmak mümkün müdür? Katılımcılara bir yaptırım uygulanır mı?</w:t>
      </w:r>
    </w:p>
    <w:p w:rsidR="001A624B" w:rsidRDefault="001A624B" w:rsidP="00FE13AE">
      <w:pPr>
        <w:pStyle w:val="ListeParagraf"/>
        <w:ind w:left="-426"/>
        <w:jc w:val="both"/>
      </w:pPr>
      <w:r>
        <w:t>Sosyal Çalışma Programına katılan bir öğrencinin programdan geçerli bir sebep göstererek ayrılması mümkündür. Geçerli sebep olarak kabul edilen gerekçeler şu şekildedir:</w:t>
      </w:r>
    </w:p>
    <w:p w:rsidR="001A624B" w:rsidRPr="00263180" w:rsidRDefault="001A624B" w:rsidP="00FE13AE">
      <w:pPr>
        <w:pStyle w:val="ListeParagraf"/>
        <w:numPr>
          <w:ilvl w:val="0"/>
          <w:numId w:val="16"/>
        </w:numPr>
        <w:spacing w:after="160" w:line="259" w:lineRule="auto"/>
        <w:jc w:val="both"/>
      </w:pPr>
      <w:r w:rsidRPr="00263180">
        <w:t>SGK kayıtlarından teyit edilen bir işe girilmesi veya staja başlanılması gibi haller,</w:t>
      </w:r>
    </w:p>
    <w:p w:rsidR="001A624B" w:rsidRPr="00263180" w:rsidRDefault="001A624B" w:rsidP="00FE13AE">
      <w:pPr>
        <w:pStyle w:val="ListeParagraf"/>
        <w:numPr>
          <w:ilvl w:val="0"/>
          <w:numId w:val="16"/>
        </w:numPr>
        <w:spacing w:after="160" w:line="259" w:lineRule="auto"/>
        <w:jc w:val="both"/>
      </w:pPr>
      <w:r w:rsidRPr="00263180">
        <w:t>Sağlık raporu ile belgelenen ve beş günü aşan hastalık hali ile birinci derece yakınlarına refakat</w:t>
      </w:r>
      <w:r>
        <w:t>,</w:t>
      </w:r>
    </w:p>
    <w:p w:rsidR="001A624B" w:rsidRPr="00263180" w:rsidRDefault="001A624B" w:rsidP="00FE13AE">
      <w:pPr>
        <w:pStyle w:val="ListeParagraf"/>
        <w:numPr>
          <w:ilvl w:val="0"/>
          <w:numId w:val="16"/>
        </w:numPr>
        <w:spacing w:after="160" w:line="259" w:lineRule="auto"/>
        <w:jc w:val="both"/>
      </w:pPr>
      <w:r w:rsidRPr="00263180">
        <w:t>Yetkili makamlarca verilen belgelerle ispat edilen ve beş günü aşan tutukluluk / hükümlülük</w:t>
      </w:r>
      <w:r>
        <w:t>,</w:t>
      </w:r>
    </w:p>
    <w:p w:rsidR="001A624B" w:rsidRPr="00263180" w:rsidRDefault="001A624B" w:rsidP="00FE13AE">
      <w:pPr>
        <w:pStyle w:val="ListeParagraf"/>
        <w:numPr>
          <w:ilvl w:val="0"/>
          <w:numId w:val="16"/>
        </w:numPr>
        <w:spacing w:after="160" w:line="259" w:lineRule="auto"/>
        <w:jc w:val="both"/>
      </w:pPr>
      <w:r w:rsidRPr="00263180">
        <w:t>Yetkili makamlarca verilen belgelerle ispat edilen ve beş günü aşan şekilde katılımcının programa katılımını engelleyen deprem, sel baskını, yangın vb. durumlar</w:t>
      </w:r>
      <w:r>
        <w:t>,</w:t>
      </w:r>
    </w:p>
    <w:p w:rsidR="001A624B" w:rsidRPr="00263180" w:rsidRDefault="001A624B" w:rsidP="00FE13AE">
      <w:pPr>
        <w:pStyle w:val="ListeParagraf"/>
        <w:numPr>
          <w:ilvl w:val="0"/>
          <w:numId w:val="16"/>
        </w:numPr>
        <w:spacing w:after="160" w:line="259" w:lineRule="auto"/>
        <w:jc w:val="both"/>
      </w:pPr>
      <w:r w:rsidRPr="00263180">
        <w:t>Katılımcı olarak belirlendiği bir programda, kişinin Katılımcı Taahhütnamesini imzalamaması</w:t>
      </w:r>
      <w:r>
        <w:t>,</w:t>
      </w:r>
    </w:p>
    <w:p w:rsidR="001A624B" w:rsidRDefault="001A624B" w:rsidP="00FE13AE">
      <w:pPr>
        <w:pStyle w:val="ListeParagraf"/>
        <w:numPr>
          <w:ilvl w:val="0"/>
          <w:numId w:val="16"/>
        </w:numPr>
        <w:spacing w:after="160" w:line="259" w:lineRule="auto"/>
        <w:jc w:val="both"/>
      </w:pPr>
      <w:r w:rsidRPr="00263180">
        <w:t>Yüklenicinin ve Kurumun bilgisi dâhilinde yapılan d</w:t>
      </w:r>
      <w:r>
        <w:t>evamsızlıkların beş günü aşması,</w:t>
      </w:r>
    </w:p>
    <w:p w:rsidR="001A624B" w:rsidRPr="00263180" w:rsidRDefault="001A624B" w:rsidP="00FE13AE">
      <w:pPr>
        <w:pStyle w:val="ListeParagraf"/>
        <w:numPr>
          <w:ilvl w:val="0"/>
          <w:numId w:val="16"/>
        </w:numPr>
        <w:spacing w:after="160" w:line="259" w:lineRule="auto"/>
        <w:jc w:val="both"/>
      </w:pPr>
      <w:r w:rsidRPr="00263180">
        <w:t>Yetkili makamlarca verilen belgelerle ispat edilen iller arası ikametgâh değişikliği yapılması</w:t>
      </w:r>
      <w:r>
        <w:t>,</w:t>
      </w:r>
    </w:p>
    <w:p w:rsidR="001A624B" w:rsidRPr="00263180" w:rsidRDefault="001A624B" w:rsidP="00FE13AE">
      <w:pPr>
        <w:pStyle w:val="ListeParagraf"/>
        <w:numPr>
          <w:ilvl w:val="0"/>
          <w:numId w:val="16"/>
        </w:numPr>
        <w:spacing w:after="160" w:line="259" w:lineRule="auto"/>
        <w:jc w:val="both"/>
      </w:pPr>
      <w:r w:rsidRPr="00263180">
        <w:t>1111 sayılı Askerlik Kanunu kapsamında programdan zorunlu askerlik hizmetini gerçekleştirmek için sevk tarihi itibarıyla ayrılması</w:t>
      </w:r>
      <w:r>
        <w:t>,</w:t>
      </w:r>
    </w:p>
    <w:p w:rsidR="001A624B" w:rsidRPr="00263180" w:rsidRDefault="001A624B" w:rsidP="00FE13AE">
      <w:pPr>
        <w:pStyle w:val="ListeParagraf"/>
        <w:numPr>
          <w:ilvl w:val="0"/>
          <w:numId w:val="16"/>
        </w:numPr>
        <w:spacing w:after="160" w:line="259" w:lineRule="auto"/>
        <w:jc w:val="both"/>
      </w:pPr>
      <w:r w:rsidRPr="00263180">
        <w:lastRenderedPageBreak/>
        <w:t>Öğrenim gördüğü bölümde derslerin başlaması,</w:t>
      </w:r>
    </w:p>
    <w:p w:rsidR="001A624B" w:rsidRPr="00263180" w:rsidRDefault="001A624B" w:rsidP="00FE13AE">
      <w:pPr>
        <w:pStyle w:val="ListeParagraf"/>
        <w:numPr>
          <w:ilvl w:val="0"/>
          <w:numId w:val="16"/>
        </w:numPr>
        <w:spacing w:after="160" w:line="259" w:lineRule="auto"/>
        <w:jc w:val="both"/>
      </w:pPr>
      <w:r w:rsidRPr="00263180">
        <w:t>SÇP devam ederken katılımcının öğrencilik statüsünün sona ermesi</w:t>
      </w:r>
      <w:r>
        <w:t>.</w:t>
      </w:r>
    </w:p>
    <w:p w:rsidR="001A624B" w:rsidRDefault="001A624B" w:rsidP="00FE13AE">
      <w:pPr>
        <w:pStyle w:val="ListeParagraf"/>
        <w:ind w:left="-426"/>
        <w:jc w:val="both"/>
      </w:pPr>
      <w:r>
        <w:t xml:space="preserve">Geçerli bir nedeni olmaksızın Sosyal Çalışma Programına devam etmeyen öğrencilere Sosyal Çalışma Programı </w:t>
      </w:r>
      <w:r w:rsidR="00CC2961">
        <w:t>dâhil</w:t>
      </w:r>
      <w:r>
        <w:t xml:space="preserve"> İŞKUR tarafından düzenlenen kurs ve programlara 24 ay süreyle katılamama yaptırımı uygulanır.</w:t>
      </w:r>
    </w:p>
    <w:p w:rsidR="001A624B" w:rsidRPr="00C92684" w:rsidRDefault="001A624B" w:rsidP="00FE13AE">
      <w:pPr>
        <w:pStyle w:val="ListeParagraf"/>
        <w:ind w:left="-426"/>
        <w:jc w:val="both"/>
      </w:pPr>
    </w:p>
    <w:p w:rsidR="001A624B" w:rsidRDefault="001A624B" w:rsidP="00FE13AE">
      <w:pPr>
        <w:pStyle w:val="ListeParagraf"/>
        <w:numPr>
          <w:ilvl w:val="0"/>
          <w:numId w:val="14"/>
        </w:numPr>
        <w:shd w:val="clear" w:color="auto" w:fill="A8D08D" w:themeFill="accent6" w:themeFillTint="99"/>
        <w:spacing w:after="160" w:line="259" w:lineRule="auto"/>
        <w:ind w:left="-426" w:firstLine="0"/>
        <w:jc w:val="both"/>
      </w:pPr>
      <w:r w:rsidRPr="00C92684">
        <w:t>Sosyal Çalışma Programı her yıl olacak mı?</w:t>
      </w:r>
      <w:r w:rsidRPr="00204A25">
        <w:t xml:space="preserve"> </w:t>
      </w:r>
      <w:r w:rsidRPr="00C92684">
        <w:t>Öğrencilik hayatı boyunca bir kişinin Sosyal Çalışmadan yararlanma hakkı ne kadardır?</w:t>
      </w:r>
    </w:p>
    <w:p w:rsidR="001A624B" w:rsidRDefault="001A624B" w:rsidP="00FE13AE">
      <w:pPr>
        <w:pStyle w:val="ListeParagraf"/>
        <w:ind w:left="-426"/>
        <w:jc w:val="both"/>
      </w:pPr>
      <w:r>
        <w:t xml:space="preserve">Sosyal Çalışma Programı 2019 yaz döneminde başlayacak şekilde bundan sonraki her yaz tatilinde uygulanacaktır. </w:t>
      </w:r>
      <w:r w:rsidR="004D39C3">
        <w:t>Öğrencilik dönemi</w:t>
      </w:r>
      <w:r w:rsidRPr="00204A25">
        <w:t xml:space="preserve"> boyunca Sosyal Çalışma Programından toplam 3 ay (90 gün) yararlanma hakkı bulunmaktadır.</w:t>
      </w:r>
      <w:r w:rsidR="00F20DA3">
        <w:t xml:space="preserve"> </w:t>
      </w:r>
    </w:p>
    <w:p w:rsidR="004D39C3" w:rsidRDefault="004D39C3" w:rsidP="00FE13AE">
      <w:pPr>
        <w:pStyle w:val="ListeParagraf"/>
        <w:ind w:left="-426"/>
        <w:jc w:val="both"/>
      </w:pPr>
    </w:p>
    <w:p w:rsidR="00827998" w:rsidRPr="00460DE7" w:rsidRDefault="004D39C3" w:rsidP="00460DE7">
      <w:pPr>
        <w:pStyle w:val="ListeParagraf"/>
        <w:ind w:left="-426"/>
        <w:jc w:val="both"/>
      </w:pPr>
      <w:r>
        <w:t>Bu program</w:t>
      </w:r>
      <w:r w:rsidR="00F20DA3">
        <w:t xml:space="preserve"> Aktif İşgücü Hizmetleri Yönetmeliği ve So</w:t>
      </w:r>
      <w:r>
        <w:t xml:space="preserve">syal Çalışma Programı Genelgesi kapsamında düzenlenmekte olup söz konusu mevzuat </w:t>
      </w:r>
      <w:hyperlink r:id="rId9" w:history="1">
        <w:r w:rsidR="00F20DA3">
          <w:rPr>
            <w:rStyle w:val="Kpr"/>
          </w:rPr>
          <w:t>http://km.corpus.com.tr/</w:t>
        </w:r>
      </w:hyperlink>
      <w:r w:rsidR="00F20DA3">
        <w:t xml:space="preserve"> adresi üzerinden incelenebilir.</w:t>
      </w:r>
    </w:p>
    <w:sectPr w:rsidR="00827998" w:rsidRPr="00460DE7" w:rsidSect="002837E2">
      <w:headerReference w:type="even" r:id="rId10"/>
      <w:headerReference w:type="default" r:id="rId11"/>
      <w:footerReference w:type="default" r:id="rId12"/>
      <w:headerReference w:type="first" r:id="rId13"/>
      <w:pgSz w:w="11906" w:h="16838" w:code="9"/>
      <w:pgMar w:top="278"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A90" w:rsidRDefault="009A0A90" w:rsidP="00BB6BDB">
      <w:pPr>
        <w:spacing w:after="0" w:line="240" w:lineRule="auto"/>
      </w:pPr>
      <w:r>
        <w:separator/>
      </w:r>
    </w:p>
  </w:endnote>
  <w:endnote w:type="continuationSeparator" w:id="0">
    <w:p w:rsidR="009A0A90" w:rsidRDefault="009A0A90" w:rsidP="00BB6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ヒラギノ明朝 Pro W3">
    <w:charset w:val="80"/>
    <w:family w:val="auto"/>
    <w:pitch w:val="variable"/>
    <w:sig w:usb0="00000001" w:usb1="08070000" w:usb2="01000417" w:usb3="00000000" w:csb0="00020000" w:csb1="00000000"/>
  </w:font>
  <w:font w:name="Times">
    <w:altName w:val="Arial"/>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b/>
        <w:sz w:val="24"/>
      </w:rPr>
      <w:id w:val="2101910760"/>
      <w:docPartObj>
        <w:docPartGallery w:val="Page Numbers (Bottom of Page)"/>
        <w:docPartUnique/>
      </w:docPartObj>
    </w:sdtPr>
    <w:sdtEndPr/>
    <w:sdtContent>
      <w:p w:rsidR="00BB6BDB" w:rsidRPr="00AC44CD" w:rsidRDefault="00BB6BDB" w:rsidP="00DA57C1">
        <w:pPr>
          <w:pStyle w:val="AltBilgi"/>
          <w:jc w:val="center"/>
          <w:rPr>
            <w:rFonts w:ascii="Times New Roman" w:hAnsi="Times New Roman" w:cs="Times New Roman"/>
            <w:b/>
            <w:sz w:val="24"/>
          </w:rPr>
        </w:pPr>
        <w:r w:rsidRPr="00AC44CD">
          <w:rPr>
            <w:rFonts w:ascii="Times New Roman" w:hAnsi="Times New Roman" w:cs="Times New Roman"/>
            <w:b/>
            <w:sz w:val="24"/>
          </w:rPr>
          <w:fldChar w:fldCharType="begin"/>
        </w:r>
        <w:r w:rsidRPr="00AC44CD">
          <w:rPr>
            <w:rFonts w:ascii="Times New Roman" w:hAnsi="Times New Roman" w:cs="Times New Roman"/>
            <w:b/>
            <w:sz w:val="24"/>
          </w:rPr>
          <w:instrText>PAGE   \* MERGEFORMAT</w:instrText>
        </w:r>
        <w:r w:rsidRPr="00AC44CD">
          <w:rPr>
            <w:rFonts w:ascii="Times New Roman" w:hAnsi="Times New Roman" w:cs="Times New Roman"/>
            <w:b/>
            <w:sz w:val="24"/>
          </w:rPr>
          <w:fldChar w:fldCharType="separate"/>
        </w:r>
        <w:r w:rsidR="00943D57">
          <w:rPr>
            <w:rFonts w:ascii="Times New Roman" w:hAnsi="Times New Roman" w:cs="Times New Roman"/>
            <w:b/>
            <w:noProof/>
            <w:sz w:val="24"/>
          </w:rPr>
          <w:t>3</w:t>
        </w:r>
        <w:r w:rsidRPr="00AC44CD">
          <w:rPr>
            <w:rFonts w:ascii="Times New Roman" w:hAnsi="Times New Roman" w:cs="Times New Roman"/>
            <w:b/>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A90" w:rsidRDefault="009A0A90" w:rsidP="00BB6BDB">
      <w:pPr>
        <w:spacing w:after="0" w:line="240" w:lineRule="auto"/>
      </w:pPr>
      <w:r>
        <w:separator/>
      </w:r>
    </w:p>
  </w:footnote>
  <w:footnote w:type="continuationSeparator" w:id="0">
    <w:p w:rsidR="009A0A90" w:rsidRDefault="009A0A90" w:rsidP="00BB6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8A8" w:rsidRDefault="009A0A90">
    <w:pPr>
      <w:pStyle w:val="stBilgi"/>
    </w:pPr>
    <w:r>
      <w:rPr>
        <w:noProof/>
        <w:lang w:eastAsia="tr-TR"/>
      </w:rPr>
      <w:pict w14:anchorId="5AFF4E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2755266" o:spid="_x0000_s2051" type="#_x0000_t75" style="position:absolute;margin-left:0;margin-top:0;width:424.4pt;height:467.6pt;z-index:-251656192;mso-position-horizontal:center;mso-position-horizontal-relative:margin;mso-position-vertical:center;mso-position-vertical-relative:margin" o:allowincell="f">
          <v:imagedata r:id="rId1" o:title="AMBLEM_Bakanlı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790"/>
    </w:tblGrid>
    <w:tr w:rsidR="008F55D2" w:rsidTr="0036029E">
      <w:tc>
        <w:tcPr>
          <w:tcW w:w="1838" w:type="dxa"/>
        </w:tcPr>
        <w:p w:rsidR="008F55D2" w:rsidRDefault="008F55D2">
          <w:pPr>
            <w:pStyle w:val="stBilgi"/>
          </w:pPr>
          <w:r>
            <w:rPr>
              <w:noProof/>
              <w:lang w:eastAsia="tr-TR"/>
            </w:rPr>
            <w:drawing>
              <wp:inline distT="0" distB="0" distL="0" distR="0" wp14:anchorId="0F7CFA03" wp14:editId="48900BE6">
                <wp:extent cx="986155" cy="813435"/>
                <wp:effectExtent l="0" t="0" r="4445" b="5715"/>
                <wp:docPr id="2" name="Resim 2"/>
                <wp:cNvGraphicFramePr/>
                <a:graphic xmlns:a="http://schemas.openxmlformats.org/drawingml/2006/main">
                  <a:graphicData uri="http://schemas.openxmlformats.org/drawingml/2006/picture">
                    <pic:pic xmlns:pic="http://schemas.openxmlformats.org/drawingml/2006/picture">
                      <pic:nvPicPr>
                        <pic:cNvPr id="60" name="Resim 6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813435"/>
                        </a:xfrm>
                        <a:prstGeom prst="rect">
                          <a:avLst/>
                        </a:prstGeom>
                        <a:noFill/>
                        <a:ln>
                          <a:noFill/>
                        </a:ln>
                      </pic:spPr>
                    </pic:pic>
                  </a:graphicData>
                </a:graphic>
              </wp:inline>
            </w:drawing>
          </w:r>
        </w:p>
      </w:tc>
      <w:tc>
        <w:tcPr>
          <w:tcW w:w="7790" w:type="dxa"/>
          <w:vAlign w:val="center"/>
        </w:tcPr>
        <w:p w:rsidR="008F55D2" w:rsidRPr="008F55D2" w:rsidRDefault="00A14E05" w:rsidP="008F55D2">
          <w:pPr>
            <w:pStyle w:val="stBilgi"/>
            <w:jc w:val="center"/>
            <w:rPr>
              <w:rFonts w:ascii="Times New Roman" w:hAnsi="Times New Roman" w:cs="Times New Roman"/>
              <w:b/>
              <w:sz w:val="36"/>
            </w:rPr>
          </w:pPr>
          <w:r>
            <w:rPr>
              <w:rFonts w:ascii="Times New Roman" w:hAnsi="Times New Roman" w:cs="Times New Roman"/>
              <w:b/>
              <w:noProof/>
              <w:sz w:val="36"/>
              <w:lang w:eastAsia="tr-TR"/>
            </w:rPr>
            <w:drawing>
              <wp:anchor distT="0" distB="0" distL="114300" distR="114300" simplePos="0" relativeHeight="251662336" behindDoc="0" locked="0" layoutInCell="1" allowOverlap="1" wp14:anchorId="6E41BB5F">
                <wp:simplePos x="0" y="0"/>
                <wp:positionH relativeFrom="column">
                  <wp:posOffset>3826510</wp:posOffset>
                </wp:positionH>
                <wp:positionV relativeFrom="paragraph">
                  <wp:posOffset>-13335</wp:posOffset>
                </wp:positionV>
                <wp:extent cx="1040765" cy="629285"/>
                <wp:effectExtent l="0" t="0" r="6985"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0765" cy="629285"/>
                        </a:xfrm>
                        <a:prstGeom prst="rect">
                          <a:avLst/>
                        </a:prstGeom>
                        <a:noFill/>
                      </pic:spPr>
                    </pic:pic>
                  </a:graphicData>
                </a:graphic>
                <wp14:sizeRelH relativeFrom="margin">
                  <wp14:pctWidth>0</wp14:pctWidth>
                </wp14:sizeRelH>
                <wp14:sizeRelV relativeFrom="margin">
                  <wp14:pctHeight>0</wp14:pctHeight>
                </wp14:sizeRelV>
              </wp:anchor>
            </w:drawing>
          </w:r>
        </w:p>
      </w:tc>
    </w:tr>
  </w:tbl>
  <w:p w:rsidR="00306CCD" w:rsidRPr="005B62AE" w:rsidRDefault="009A0A90" w:rsidP="00E04045">
    <w:pPr>
      <w:pStyle w:val="stBilgi"/>
      <w:rPr>
        <w:rFonts w:ascii="Times New Roman" w:hAnsi="Times New Roman" w:cs="Times New Roman"/>
        <w:b/>
        <w:sz w:val="12"/>
      </w:rPr>
    </w:pPr>
    <w:r>
      <w:rPr>
        <w:rFonts w:ascii="Times New Roman" w:hAnsi="Times New Roman" w:cs="Times New Roman"/>
        <w:b/>
        <w:noProof/>
        <w:sz w:val="12"/>
        <w:lang w:eastAsia="tr-TR"/>
      </w:rPr>
      <w:pict w14:anchorId="592542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2755267" o:spid="_x0000_s2050" type="#_x0000_t75" style="position:absolute;margin-left:0;margin-top:0;width:424.4pt;height:467.6pt;z-index:-251655168;mso-position-horizontal:center;mso-position-horizontal-relative:margin;mso-position-vertical:center;mso-position-vertical-relative:margin" o:allowincell="f">
          <v:imagedata r:id="rId3" o:title="AMBLEM_Bakanlı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8A8" w:rsidRDefault="009A0A90">
    <w:pPr>
      <w:pStyle w:val="stBilgi"/>
    </w:pPr>
    <w:r>
      <w:rPr>
        <w:noProof/>
        <w:lang w:eastAsia="tr-TR"/>
      </w:rPr>
      <w:pict w14:anchorId="05877B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2755265" o:spid="_x0000_s2049" type="#_x0000_t75" style="position:absolute;margin-left:0;margin-top:0;width:424.4pt;height:467.6pt;z-index:-251657216;mso-position-horizontal:center;mso-position-horizontal-relative:margin;mso-position-vertical:center;mso-position-vertical-relative:margin" o:allowincell="f">
          <v:imagedata r:id="rId1" o:title="AMBLEM_Bakanlı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92882"/>
    <w:multiLevelType w:val="hybridMultilevel"/>
    <w:tmpl w:val="89D42B9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40F0B13"/>
    <w:multiLevelType w:val="hybridMultilevel"/>
    <w:tmpl w:val="B7BE685E"/>
    <w:lvl w:ilvl="0" w:tplc="4B6AB6A6">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A7D449F"/>
    <w:multiLevelType w:val="hybridMultilevel"/>
    <w:tmpl w:val="6926598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D572970"/>
    <w:multiLevelType w:val="hybridMultilevel"/>
    <w:tmpl w:val="A3B02A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D5C6912"/>
    <w:multiLevelType w:val="hybridMultilevel"/>
    <w:tmpl w:val="6F22CBB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36632054"/>
    <w:multiLevelType w:val="hybridMultilevel"/>
    <w:tmpl w:val="003676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8AA2207"/>
    <w:multiLevelType w:val="hybridMultilevel"/>
    <w:tmpl w:val="41EA302E"/>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7" w15:restartNumberingAfterBreak="0">
    <w:nsid w:val="398618D3"/>
    <w:multiLevelType w:val="hybridMultilevel"/>
    <w:tmpl w:val="F43E8B34"/>
    <w:lvl w:ilvl="0" w:tplc="7510775E">
      <w:numFmt w:val="bullet"/>
      <w:lvlText w:val="•"/>
      <w:lvlJc w:val="left"/>
      <w:pPr>
        <w:ind w:left="394" w:hanging="360"/>
      </w:pPr>
      <w:rPr>
        <w:rFonts w:ascii="Times New Roman" w:eastAsiaTheme="minorHAnsi" w:hAnsi="Times New Roman" w:cs="Times New Roman" w:hint="default"/>
      </w:rPr>
    </w:lvl>
    <w:lvl w:ilvl="1" w:tplc="041F0003" w:tentative="1">
      <w:start w:val="1"/>
      <w:numFmt w:val="bullet"/>
      <w:lvlText w:val="o"/>
      <w:lvlJc w:val="left"/>
      <w:pPr>
        <w:ind w:left="1114" w:hanging="360"/>
      </w:pPr>
      <w:rPr>
        <w:rFonts w:ascii="Courier New" w:hAnsi="Courier New" w:cs="Courier New" w:hint="default"/>
      </w:rPr>
    </w:lvl>
    <w:lvl w:ilvl="2" w:tplc="041F0005" w:tentative="1">
      <w:start w:val="1"/>
      <w:numFmt w:val="bullet"/>
      <w:lvlText w:val=""/>
      <w:lvlJc w:val="left"/>
      <w:pPr>
        <w:ind w:left="1834" w:hanging="360"/>
      </w:pPr>
      <w:rPr>
        <w:rFonts w:ascii="Wingdings" w:hAnsi="Wingdings" w:hint="default"/>
      </w:rPr>
    </w:lvl>
    <w:lvl w:ilvl="3" w:tplc="041F0001" w:tentative="1">
      <w:start w:val="1"/>
      <w:numFmt w:val="bullet"/>
      <w:lvlText w:val=""/>
      <w:lvlJc w:val="left"/>
      <w:pPr>
        <w:ind w:left="2554" w:hanging="360"/>
      </w:pPr>
      <w:rPr>
        <w:rFonts w:ascii="Symbol" w:hAnsi="Symbol" w:hint="default"/>
      </w:rPr>
    </w:lvl>
    <w:lvl w:ilvl="4" w:tplc="041F0003" w:tentative="1">
      <w:start w:val="1"/>
      <w:numFmt w:val="bullet"/>
      <w:lvlText w:val="o"/>
      <w:lvlJc w:val="left"/>
      <w:pPr>
        <w:ind w:left="3274" w:hanging="360"/>
      </w:pPr>
      <w:rPr>
        <w:rFonts w:ascii="Courier New" w:hAnsi="Courier New" w:cs="Courier New" w:hint="default"/>
      </w:rPr>
    </w:lvl>
    <w:lvl w:ilvl="5" w:tplc="041F0005" w:tentative="1">
      <w:start w:val="1"/>
      <w:numFmt w:val="bullet"/>
      <w:lvlText w:val=""/>
      <w:lvlJc w:val="left"/>
      <w:pPr>
        <w:ind w:left="3994" w:hanging="360"/>
      </w:pPr>
      <w:rPr>
        <w:rFonts w:ascii="Wingdings" w:hAnsi="Wingdings" w:hint="default"/>
      </w:rPr>
    </w:lvl>
    <w:lvl w:ilvl="6" w:tplc="041F0001" w:tentative="1">
      <w:start w:val="1"/>
      <w:numFmt w:val="bullet"/>
      <w:lvlText w:val=""/>
      <w:lvlJc w:val="left"/>
      <w:pPr>
        <w:ind w:left="4714" w:hanging="360"/>
      </w:pPr>
      <w:rPr>
        <w:rFonts w:ascii="Symbol" w:hAnsi="Symbol" w:hint="default"/>
      </w:rPr>
    </w:lvl>
    <w:lvl w:ilvl="7" w:tplc="041F0003" w:tentative="1">
      <w:start w:val="1"/>
      <w:numFmt w:val="bullet"/>
      <w:lvlText w:val="o"/>
      <w:lvlJc w:val="left"/>
      <w:pPr>
        <w:ind w:left="5434" w:hanging="360"/>
      </w:pPr>
      <w:rPr>
        <w:rFonts w:ascii="Courier New" w:hAnsi="Courier New" w:cs="Courier New" w:hint="default"/>
      </w:rPr>
    </w:lvl>
    <w:lvl w:ilvl="8" w:tplc="041F0005" w:tentative="1">
      <w:start w:val="1"/>
      <w:numFmt w:val="bullet"/>
      <w:lvlText w:val=""/>
      <w:lvlJc w:val="left"/>
      <w:pPr>
        <w:ind w:left="6154" w:hanging="360"/>
      </w:pPr>
      <w:rPr>
        <w:rFonts w:ascii="Wingdings" w:hAnsi="Wingdings" w:hint="default"/>
      </w:rPr>
    </w:lvl>
  </w:abstractNum>
  <w:abstractNum w:abstractNumId="8" w15:restartNumberingAfterBreak="0">
    <w:nsid w:val="431C3A1C"/>
    <w:multiLevelType w:val="hybridMultilevel"/>
    <w:tmpl w:val="080E5084"/>
    <w:lvl w:ilvl="0" w:tplc="C7FA4702">
      <w:start w:val="1"/>
      <mc:AlternateContent>
        <mc:Choice Requires="w14">
          <w:numFmt w:val="custom" w:format="a, ç, ĝ, ..."/>
        </mc:Choice>
        <mc:Fallback>
          <w:numFmt w:val="decimal"/>
        </mc:Fallback>
      </mc:AlternateContent>
      <w:lvlText w:val="%1)"/>
      <w:lvlJc w:val="left"/>
      <w:pPr>
        <w:ind w:left="360" w:hanging="360"/>
      </w:pPr>
      <w:rPr>
        <w:rFonts w:ascii="Times New Roman" w:eastAsia="Calibri" w:hAnsi="Times New Roman" w:cs="Times New Roman"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444C65C7"/>
    <w:multiLevelType w:val="hybridMultilevel"/>
    <w:tmpl w:val="A288D6EC"/>
    <w:lvl w:ilvl="0" w:tplc="D89453A8">
      <w:start w:val="1"/>
      <w:numFmt w:val="bullet"/>
      <w:lvlText w:val="•"/>
      <w:lvlJc w:val="left"/>
      <w:pPr>
        <w:tabs>
          <w:tab w:val="num" w:pos="720"/>
        </w:tabs>
        <w:ind w:left="720" w:hanging="360"/>
      </w:pPr>
      <w:rPr>
        <w:rFonts w:ascii="Times New Roman" w:hAnsi="Times New Roman" w:hint="default"/>
      </w:rPr>
    </w:lvl>
    <w:lvl w:ilvl="1" w:tplc="D14259B2" w:tentative="1">
      <w:start w:val="1"/>
      <w:numFmt w:val="bullet"/>
      <w:lvlText w:val="•"/>
      <w:lvlJc w:val="left"/>
      <w:pPr>
        <w:tabs>
          <w:tab w:val="num" w:pos="1440"/>
        </w:tabs>
        <w:ind w:left="1440" w:hanging="360"/>
      </w:pPr>
      <w:rPr>
        <w:rFonts w:ascii="Times New Roman" w:hAnsi="Times New Roman" w:hint="default"/>
      </w:rPr>
    </w:lvl>
    <w:lvl w:ilvl="2" w:tplc="616AADDC" w:tentative="1">
      <w:start w:val="1"/>
      <w:numFmt w:val="bullet"/>
      <w:lvlText w:val="•"/>
      <w:lvlJc w:val="left"/>
      <w:pPr>
        <w:tabs>
          <w:tab w:val="num" w:pos="2160"/>
        </w:tabs>
        <w:ind w:left="2160" w:hanging="360"/>
      </w:pPr>
      <w:rPr>
        <w:rFonts w:ascii="Times New Roman" w:hAnsi="Times New Roman" w:hint="default"/>
      </w:rPr>
    </w:lvl>
    <w:lvl w:ilvl="3" w:tplc="6E52C80C" w:tentative="1">
      <w:start w:val="1"/>
      <w:numFmt w:val="bullet"/>
      <w:lvlText w:val="•"/>
      <w:lvlJc w:val="left"/>
      <w:pPr>
        <w:tabs>
          <w:tab w:val="num" w:pos="2880"/>
        </w:tabs>
        <w:ind w:left="2880" w:hanging="360"/>
      </w:pPr>
      <w:rPr>
        <w:rFonts w:ascii="Times New Roman" w:hAnsi="Times New Roman" w:hint="default"/>
      </w:rPr>
    </w:lvl>
    <w:lvl w:ilvl="4" w:tplc="16369836" w:tentative="1">
      <w:start w:val="1"/>
      <w:numFmt w:val="bullet"/>
      <w:lvlText w:val="•"/>
      <w:lvlJc w:val="left"/>
      <w:pPr>
        <w:tabs>
          <w:tab w:val="num" w:pos="3600"/>
        </w:tabs>
        <w:ind w:left="3600" w:hanging="360"/>
      </w:pPr>
      <w:rPr>
        <w:rFonts w:ascii="Times New Roman" w:hAnsi="Times New Roman" w:hint="default"/>
      </w:rPr>
    </w:lvl>
    <w:lvl w:ilvl="5" w:tplc="F614DF52" w:tentative="1">
      <w:start w:val="1"/>
      <w:numFmt w:val="bullet"/>
      <w:lvlText w:val="•"/>
      <w:lvlJc w:val="left"/>
      <w:pPr>
        <w:tabs>
          <w:tab w:val="num" w:pos="4320"/>
        </w:tabs>
        <w:ind w:left="4320" w:hanging="360"/>
      </w:pPr>
      <w:rPr>
        <w:rFonts w:ascii="Times New Roman" w:hAnsi="Times New Roman" w:hint="default"/>
      </w:rPr>
    </w:lvl>
    <w:lvl w:ilvl="6" w:tplc="C722D8D4" w:tentative="1">
      <w:start w:val="1"/>
      <w:numFmt w:val="bullet"/>
      <w:lvlText w:val="•"/>
      <w:lvlJc w:val="left"/>
      <w:pPr>
        <w:tabs>
          <w:tab w:val="num" w:pos="5040"/>
        </w:tabs>
        <w:ind w:left="5040" w:hanging="360"/>
      </w:pPr>
      <w:rPr>
        <w:rFonts w:ascii="Times New Roman" w:hAnsi="Times New Roman" w:hint="default"/>
      </w:rPr>
    </w:lvl>
    <w:lvl w:ilvl="7" w:tplc="EF448A0C" w:tentative="1">
      <w:start w:val="1"/>
      <w:numFmt w:val="bullet"/>
      <w:lvlText w:val="•"/>
      <w:lvlJc w:val="left"/>
      <w:pPr>
        <w:tabs>
          <w:tab w:val="num" w:pos="5760"/>
        </w:tabs>
        <w:ind w:left="5760" w:hanging="360"/>
      </w:pPr>
      <w:rPr>
        <w:rFonts w:ascii="Times New Roman" w:hAnsi="Times New Roman" w:hint="default"/>
      </w:rPr>
    </w:lvl>
    <w:lvl w:ilvl="8" w:tplc="7C0C56F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73D319D"/>
    <w:multiLevelType w:val="hybridMultilevel"/>
    <w:tmpl w:val="3084AAA8"/>
    <w:lvl w:ilvl="0" w:tplc="2E76E4AC">
      <w:numFmt w:val="bullet"/>
      <w:lvlText w:val="-"/>
      <w:lvlJc w:val="left"/>
      <w:pPr>
        <w:ind w:left="-66" w:hanging="360"/>
      </w:pPr>
      <w:rPr>
        <w:rFonts w:ascii="Times New Roman" w:eastAsiaTheme="minorHAnsi" w:hAnsi="Times New Roman" w:cs="Times New Roman" w:hint="default"/>
      </w:rPr>
    </w:lvl>
    <w:lvl w:ilvl="1" w:tplc="041F0003" w:tentative="1">
      <w:start w:val="1"/>
      <w:numFmt w:val="bullet"/>
      <w:lvlText w:val="o"/>
      <w:lvlJc w:val="left"/>
      <w:pPr>
        <w:ind w:left="654" w:hanging="360"/>
      </w:pPr>
      <w:rPr>
        <w:rFonts w:ascii="Courier New" w:hAnsi="Courier New" w:cs="Courier New" w:hint="default"/>
      </w:rPr>
    </w:lvl>
    <w:lvl w:ilvl="2" w:tplc="041F0005" w:tentative="1">
      <w:start w:val="1"/>
      <w:numFmt w:val="bullet"/>
      <w:lvlText w:val=""/>
      <w:lvlJc w:val="left"/>
      <w:pPr>
        <w:ind w:left="1374" w:hanging="360"/>
      </w:pPr>
      <w:rPr>
        <w:rFonts w:ascii="Wingdings" w:hAnsi="Wingdings" w:hint="default"/>
      </w:rPr>
    </w:lvl>
    <w:lvl w:ilvl="3" w:tplc="041F0001" w:tentative="1">
      <w:start w:val="1"/>
      <w:numFmt w:val="bullet"/>
      <w:lvlText w:val=""/>
      <w:lvlJc w:val="left"/>
      <w:pPr>
        <w:ind w:left="2094" w:hanging="360"/>
      </w:pPr>
      <w:rPr>
        <w:rFonts w:ascii="Symbol" w:hAnsi="Symbol" w:hint="default"/>
      </w:rPr>
    </w:lvl>
    <w:lvl w:ilvl="4" w:tplc="041F0003" w:tentative="1">
      <w:start w:val="1"/>
      <w:numFmt w:val="bullet"/>
      <w:lvlText w:val="o"/>
      <w:lvlJc w:val="left"/>
      <w:pPr>
        <w:ind w:left="2814" w:hanging="360"/>
      </w:pPr>
      <w:rPr>
        <w:rFonts w:ascii="Courier New" w:hAnsi="Courier New" w:cs="Courier New" w:hint="default"/>
      </w:rPr>
    </w:lvl>
    <w:lvl w:ilvl="5" w:tplc="041F0005" w:tentative="1">
      <w:start w:val="1"/>
      <w:numFmt w:val="bullet"/>
      <w:lvlText w:val=""/>
      <w:lvlJc w:val="left"/>
      <w:pPr>
        <w:ind w:left="3534" w:hanging="360"/>
      </w:pPr>
      <w:rPr>
        <w:rFonts w:ascii="Wingdings" w:hAnsi="Wingdings" w:hint="default"/>
      </w:rPr>
    </w:lvl>
    <w:lvl w:ilvl="6" w:tplc="041F0001" w:tentative="1">
      <w:start w:val="1"/>
      <w:numFmt w:val="bullet"/>
      <w:lvlText w:val=""/>
      <w:lvlJc w:val="left"/>
      <w:pPr>
        <w:ind w:left="4254" w:hanging="360"/>
      </w:pPr>
      <w:rPr>
        <w:rFonts w:ascii="Symbol" w:hAnsi="Symbol" w:hint="default"/>
      </w:rPr>
    </w:lvl>
    <w:lvl w:ilvl="7" w:tplc="041F0003" w:tentative="1">
      <w:start w:val="1"/>
      <w:numFmt w:val="bullet"/>
      <w:lvlText w:val="o"/>
      <w:lvlJc w:val="left"/>
      <w:pPr>
        <w:ind w:left="4974" w:hanging="360"/>
      </w:pPr>
      <w:rPr>
        <w:rFonts w:ascii="Courier New" w:hAnsi="Courier New" w:cs="Courier New" w:hint="default"/>
      </w:rPr>
    </w:lvl>
    <w:lvl w:ilvl="8" w:tplc="041F0005" w:tentative="1">
      <w:start w:val="1"/>
      <w:numFmt w:val="bullet"/>
      <w:lvlText w:val=""/>
      <w:lvlJc w:val="left"/>
      <w:pPr>
        <w:ind w:left="5694" w:hanging="360"/>
      </w:pPr>
      <w:rPr>
        <w:rFonts w:ascii="Wingdings" w:hAnsi="Wingdings" w:hint="default"/>
      </w:rPr>
    </w:lvl>
  </w:abstractNum>
  <w:abstractNum w:abstractNumId="11" w15:restartNumberingAfterBreak="0">
    <w:nsid w:val="54575FB9"/>
    <w:multiLevelType w:val="hybridMultilevel"/>
    <w:tmpl w:val="297A89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28B347A"/>
    <w:multiLevelType w:val="hybridMultilevel"/>
    <w:tmpl w:val="352AF698"/>
    <w:lvl w:ilvl="0" w:tplc="CB563F4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E1F633F"/>
    <w:multiLevelType w:val="hybridMultilevel"/>
    <w:tmpl w:val="54049542"/>
    <w:lvl w:ilvl="0" w:tplc="041F0001">
      <w:start w:val="1"/>
      <w:numFmt w:val="bullet"/>
      <w:lvlText w:val=""/>
      <w:lvlJc w:val="left"/>
      <w:pPr>
        <w:ind w:left="754" w:hanging="360"/>
      </w:pPr>
      <w:rPr>
        <w:rFonts w:ascii="Symbol" w:hAnsi="Symbol" w:hint="default"/>
      </w:rPr>
    </w:lvl>
    <w:lvl w:ilvl="1" w:tplc="041F0003" w:tentative="1">
      <w:start w:val="1"/>
      <w:numFmt w:val="bullet"/>
      <w:lvlText w:val="o"/>
      <w:lvlJc w:val="left"/>
      <w:pPr>
        <w:ind w:left="1474" w:hanging="360"/>
      </w:pPr>
      <w:rPr>
        <w:rFonts w:ascii="Courier New" w:hAnsi="Courier New" w:cs="Courier New" w:hint="default"/>
      </w:rPr>
    </w:lvl>
    <w:lvl w:ilvl="2" w:tplc="041F0005" w:tentative="1">
      <w:start w:val="1"/>
      <w:numFmt w:val="bullet"/>
      <w:lvlText w:val=""/>
      <w:lvlJc w:val="left"/>
      <w:pPr>
        <w:ind w:left="2194" w:hanging="360"/>
      </w:pPr>
      <w:rPr>
        <w:rFonts w:ascii="Wingdings" w:hAnsi="Wingdings" w:hint="default"/>
      </w:rPr>
    </w:lvl>
    <w:lvl w:ilvl="3" w:tplc="041F0001" w:tentative="1">
      <w:start w:val="1"/>
      <w:numFmt w:val="bullet"/>
      <w:lvlText w:val=""/>
      <w:lvlJc w:val="left"/>
      <w:pPr>
        <w:ind w:left="2914" w:hanging="360"/>
      </w:pPr>
      <w:rPr>
        <w:rFonts w:ascii="Symbol" w:hAnsi="Symbol" w:hint="default"/>
      </w:rPr>
    </w:lvl>
    <w:lvl w:ilvl="4" w:tplc="041F0003" w:tentative="1">
      <w:start w:val="1"/>
      <w:numFmt w:val="bullet"/>
      <w:lvlText w:val="o"/>
      <w:lvlJc w:val="left"/>
      <w:pPr>
        <w:ind w:left="3634" w:hanging="360"/>
      </w:pPr>
      <w:rPr>
        <w:rFonts w:ascii="Courier New" w:hAnsi="Courier New" w:cs="Courier New" w:hint="default"/>
      </w:rPr>
    </w:lvl>
    <w:lvl w:ilvl="5" w:tplc="041F0005" w:tentative="1">
      <w:start w:val="1"/>
      <w:numFmt w:val="bullet"/>
      <w:lvlText w:val=""/>
      <w:lvlJc w:val="left"/>
      <w:pPr>
        <w:ind w:left="4354" w:hanging="360"/>
      </w:pPr>
      <w:rPr>
        <w:rFonts w:ascii="Wingdings" w:hAnsi="Wingdings" w:hint="default"/>
      </w:rPr>
    </w:lvl>
    <w:lvl w:ilvl="6" w:tplc="041F0001" w:tentative="1">
      <w:start w:val="1"/>
      <w:numFmt w:val="bullet"/>
      <w:lvlText w:val=""/>
      <w:lvlJc w:val="left"/>
      <w:pPr>
        <w:ind w:left="5074" w:hanging="360"/>
      </w:pPr>
      <w:rPr>
        <w:rFonts w:ascii="Symbol" w:hAnsi="Symbol" w:hint="default"/>
      </w:rPr>
    </w:lvl>
    <w:lvl w:ilvl="7" w:tplc="041F0003" w:tentative="1">
      <w:start w:val="1"/>
      <w:numFmt w:val="bullet"/>
      <w:lvlText w:val="o"/>
      <w:lvlJc w:val="left"/>
      <w:pPr>
        <w:ind w:left="5794" w:hanging="360"/>
      </w:pPr>
      <w:rPr>
        <w:rFonts w:ascii="Courier New" w:hAnsi="Courier New" w:cs="Courier New" w:hint="default"/>
      </w:rPr>
    </w:lvl>
    <w:lvl w:ilvl="8" w:tplc="041F0005" w:tentative="1">
      <w:start w:val="1"/>
      <w:numFmt w:val="bullet"/>
      <w:lvlText w:val=""/>
      <w:lvlJc w:val="left"/>
      <w:pPr>
        <w:ind w:left="6514" w:hanging="360"/>
      </w:pPr>
      <w:rPr>
        <w:rFonts w:ascii="Wingdings" w:hAnsi="Wingdings" w:hint="default"/>
      </w:rPr>
    </w:lvl>
  </w:abstractNum>
  <w:abstractNum w:abstractNumId="14" w15:restartNumberingAfterBreak="0">
    <w:nsid w:val="775F3E34"/>
    <w:multiLevelType w:val="hybridMultilevel"/>
    <w:tmpl w:val="0FA2FC94"/>
    <w:lvl w:ilvl="0" w:tplc="041F000D">
      <w:start w:val="1"/>
      <w:numFmt w:val="bullet"/>
      <w:lvlText w:val=""/>
      <w:lvlJc w:val="left"/>
      <w:pPr>
        <w:ind w:left="294" w:hanging="360"/>
      </w:pPr>
      <w:rPr>
        <w:rFonts w:ascii="Wingdings" w:hAnsi="Wingdings"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5" w15:restartNumberingAfterBreak="0">
    <w:nsid w:val="7B8A2B12"/>
    <w:multiLevelType w:val="hybridMultilevel"/>
    <w:tmpl w:val="7E7281D8"/>
    <w:lvl w:ilvl="0" w:tplc="4B6AB6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F884B8C"/>
    <w:multiLevelType w:val="hybridMultilevel"/>
    <w:tmpl w:val="09CAD53A"/>
    <w:lvl w:ilvl="0" w:tplc="966646D8">
      <w:start w:val="1"/>
      <w:numFmt w:val="bullet"/>
      <w:lvlText w:val="•"/>
      <w:lvlJc w:val="left"/>
      <w:pPr>
        <w:tabs>
          <w:tab w:val="num" w:pos="720"/>
        </w:tabs>
        <w:ind w:left="720" w:hanging="360"/>
      </w:pPr>
      <w:rPr>
        <w:rFonts w:ascii="Times New Roman" w:hAnsi="Times New Roman" w:hint="default"/>
      </w:rPr>
    </w:lvl>
    <w:lvl w:ilvl="1" w:tplc="1AAA63AE" w:tentative="1">
      <w:start w:val="1"/>
      <w:numFmt w:val="bullet"/>
      <w:lvlText w:val="•"/>
      <w:lvlJc w:val="left"/>
      <w:pPr>
        <w:tabs>
          <w:tab w:val="num" w:pos="1440"/>
        </w:tabs>
        <w:ind w:left="1440" w:hanging="360"/>
      </w:pPr>
      <w:rPr>
        <w:rFonts w:ascii="Times New Roman" w:hAnsi="Times New Roman" w:hint="default"/>
      </w:rPr>
    </w:lvl>
    <w:lvl w:ilvl="2" w:tplc="7324B552" w:tentative="1">
      <w:start w:val="1"/>
      <w:numFmt w:val="bullet"/>
      <w:lvlText w:val="•"/>
      <w:lvlJc w:val="left"/>
      <w:pPr>
        <w:tabs>
          <w:tab w:val="num" w:pos="2160"/>
        </w:tabs>
        <w:ind w:left="2160" w:hanging="360"/>
      </w:pPr>
      <w:rPr>
        <w:rFonts w:ascii="Times New Roman" w:hAnsi="Times New Roman" w:hint="default"/>
      </w:rPr>
    </w:lvl>
    <w:lvl w:ilvl="3" w:tplc="C0C4CDAC" w:tentative="1">
      <w:start w:val="1"/>
      <w:numFmt w:val="bullet"/>
      <w:lvlText w:val="•"/>
      <w:lvlJc w:val="left"/>
      <w:pPr>
        <w:tabs>
          <w:tab w:val="num" w:pos="2880"/>
        </w:tabs>
        <w:ind w:left="2880" w:hanging="360"/>
      </w:pPr>
      <w:rPr>
        <w:rFonts w:ascii="Times New Roman" w:hAnsi="Times New Roman" w:hint="default"/>
      </w:rPr>
    </w:lvl>
    <w:lvl w:ilvl="4" w:tplc="B402540C" w:tentative="1">
      <w:start w:val="1"/>
      <w:numFmt w:val="bullet"/>
      <w:lvlText w:val="•"/>
      <w:lvlJc w:val="left"/>
      <w:pPr>
        <w:tabs>
          <w:tab w:val="num" w:pos="3600"/>
        </w:tabs>
        <w:ind w:left="3600" w:hanging="360"/>
      </w:pPr>
      <w:rPr>
        <w:rFonts w:ascii="Times New Roman" w:hAnsi="Times New Roman" w:hint="default"/>
      </w:rPr>
    </w:lvl>
    <w:lvl w:ilvl="5" w:tplc="E2C42222" w:tentative="1">
      <w:start w:val="1"/>
      <w:numFmt w:val="bullet"/>
      <w:lvlText w:val="•"/>
      <w:lvlJc w:val="left"/>
      <w:pPr>
        <w:tabs>
          <w:tab w:val="num" w:pos="4320"/>
        </w:tabs>
        <w:ind w:left="4320" w:hanging="360"/>
      </w:pPr>
      <w:rPr>
        <w:rFonts w:ascii="Times New Roman" w:hAnsi="Times New Roman" w:hint="default"/>
      </w:rPr>
    </w:lvl>
    <w:lvl w:ilvl="6" w:tplc="ED1CF578" w:tentative="1">
      <w:start w:val="1"/>
      <w:numFmt w:val="bullet"/>
      <w:lvlText w:val="•"/>
      <w:lvlJc w:val="left"/>
      <w:pPr>
        <w:tabs>
          <w:tab w:val="num" w:pos="5040"/>
        </w:tabs>
        <w:ind w:left="5040" w:hanging="360"/>
      </w:pPr>
      <w:rPr>
        <w:rFonts w:ascii="Times New Roman" w:hAnsi="Times New Roman" w:hint="default"/>
      </w:rPr>
    </w:lvl>
    <w:lvl w:ilvl="7" w:tplc="C8724B12" w:tentative="1">
      <w:start w:val="1"/>
      <w:numFmt w:val="bullet"/>
      <w:lvlText w:val="•"/>
      <w:lvlJc w:val="left"/>
      <w:pPr>
        <w:tabs>
          <w:tab w:val="num" w:pos="5760"/>
        </w:tabs>
        <w:ind w:left="5760" w:hanging="360"/>
      </w:pPr>
      <w:rPr>
        <w:rFonts w:ascii="Times New Roman" w:hAnsi="Times New Roman" w:hint="default"/>
      </w:rPr>
    </w:lvl>
    <w:lvl w:ilvl="8" w:tplc="88B4F388" w:tentative="1">
      <w:start w:val="1"/>
      <w:numFmt w:val="bullet"/>
      <w:lvlText w:val="•"/>
      <w:lvlJc w:val="left"/>
      <w:pPr>
        <w:tabs>
          <w:tab w:val="num" w:pos="6480"/>
        </w:tabs>
        <w:ind w:left="6480" w:hanging="360"/>
      </w:pPr>
      <w:rPr>
        <w:rFonts w:ascii="Times New Roman" w:hAnsi="Times New Roman" w:hint="default"/>
      </w:rPr>
    </w:lvl>
  </w:abstractNum>
  <w:num w:numId="1">
    <w:abstractNumId w:val="8"/>
  </w:num>
  <w:num w:numId="2">
    <w:abstractNumId w:val="11"/>
  </w:num>
  <w:num w:numId="3">
    <w:abstractNumId w:val="3"/>
  </w:num>
  <w:num w:numId="4">
    <w:abstractNumId w:val="12"/>
  </w:num>
  <w:num w:numId="5">
    <w:abstractNumId w:val="15"/>
  </w:num>
  <w:num w:numId="6">
    <w:abstractNumId w:val="1"/>
  </w:num>
  <w:num w:numId="7">
    <w:abstractNumId w:val="16"/>
  </w:num>
  <w:num w:numId="8">
    <w:abstractNumId w:val="2"/>
  </w:num>
  <w:num w:numId="9">
    <w:abstractNumId w:val="4"/>
  </w:num>
  <w:num w:numId="10">
    <w:abstractNumId w:val="9"/>
  </w:num>
  <w:num w:numId="11">
    <w:abstractNumId w:val="5"/>
  </w:num>
  <w:num w:numId="12">
    <w:abstractNumId w:val="13"/>
  </w:num>
  <w:num w:numId="13">
    <w:abstractNumId w:val="7"/>
  </w:num>
  <w:num w:numId="14">
    <w:abstractNumId w:val="0"/>
  </w:num>
  <w:num w:numId="15">
    <w:abstractNumId w:val="6"/>
  </w:num>
  <w:num w:numId="16">
    <w:abstractNumId w:val="14"/>
  </w:num>
  <w:num w:numId="17">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B59"/>
    <w:rsid w:val="0000032A"/>
    <w:rsid w:val="0001499E"/>
    <w:rsid w:val="000247CB"/>
    <w:rsid w:val="00031A90"/>
    <w:rsid w:val="00040053"/>
    <w:rsid w:val="000411BB"/>
    <w:rsid w:val="000450F9"/>
    <w:rsid w:val="00054BFF"/>
    <w:rsid w:val="00055773"/>
    <w:rsid w:val="0005734B"/>
    <w:rsid w:val="00060C15"/>
    <w:rsid w:val="00062ACA"/>
    <w:rsid w:val="0006554C"/>
    <w:rsid w:val="00065CA5"/>
    <w:rsid w:val="00072EEE"/>
    <w:rsid w:val="0008028E"/>
    <w:rsid w:val="000805E5"/>
    <w:rsid w:val="00080E19"/>
    <w:rsid w:val="00096CF2"/>
    <w:rsid w:val="000A05AB"/>
    <w:rsid w:val="000A0C4D"/>
    <w:rsid w:val="000A0F99"/>
    <w:rsid w:val="000A2F9F"/>
    <w:rsid w:val="000A2FA5"/>
    <w:rsid w:val="000A4557"/>
    <w:rsid w:val="000A7591"/>
    <w:rsid w:val="000B1D6D"/>
    <w:rsid w:val="000B24D0"/>
    <w:rsid w:val="000B69AA"/>
    <w:rsid w:val="000C0632"/>
    <w:rsid w:val="000C45D8"/>
    <w:rsid w:val="000C60B0"/>
    <w:rsid w:val="000D582A"/>
    <w:rsid w:val="000E019C"/>
    <w:rsid w:val="000E4B79"/>
    <w:rsid w:val="000E5025"/>
    <w:rsid w:val="001107B8"/>
    <w:rsid w:val="00110D13"/>
    <w:rsid w:val="00123C55"/>
    <w:rsid w:val="00133529"/>
    <w:rsid w:val="001401E1"/>
    <w:rsid w:val="00140D74"/>
    <w:rsid w:val="00161E71"/>
    <w:rsid w:val="0016604F"/>
    <w:rsid w:val="001726E6"/>
    <w:rsid w:val="00172F62"/>
    <w:rsid w:val="00180015"/>
    <w:rsid w:val="00181E8E"/>
    <w:rsid w:val="00185B24"/>
    <w:rsid w:val="00186F82"/>
    <w:rsid w:val="001932ED"/>
    <w:rsid w:val="00193DEE"/>
    <w:rsid w:val="001A1018"/>
    <w:rsid w:val="001A2480"/>
    <w:rsid w:val="001A624B"/>
    <w:rsid w:val="001A665B"/>
    <w:rsid w:val="001B06A0"/>
    <w:rsid w:val="001B23B0"/>
    <w:rsid w:val="001B74D2"/>
    <w:rsid w:val="001C2633"/>
    <w:rsid w:val="001C44BF"/>
    <w:rsid w:val="001C4A0B"/>
    <w:rsid w:val="001C4C01"/>
    <w:rsid w:val="001D1C63"/>
    <w:rsid w:val="001D363B"/>
    <w:rsid w:val="001E679A"/>
    <w:rsid w:val="001F0BBD"/>
    <w:rsid w:val="001F1CD0"/>
    <w:rsid w:val="001F3899"/>
    <w:rsid w:val="001F4F8A"/>
    <w:rsid w:val="002051F5"/>
    <w:rsid w:val="00205E26"/>
    <w:rsid w:val="00216C61"/>
    <w:rsid w:val="0022124E"/>
    <w:rsid w:val="00224247"/>
    <w:rsid w:val="002273F7"/>
    <w:rsid w:val="00227550"/>
    <w:rsid w:val="00227CD7"/>
    <w:rsid w:val="0023673D"/>
    <w:rsid w:val="00245EC8"/>
    <w:rsid w:val="00247E6B"/>
    <w:rsid w:val="0025058F"/>
    <w:rsid w:val="00266E57"/>
    <w:rsid w:val="00271C0E"/>
    <w:rsid w:val="00283365"/>
    <w:rsid w:val="002837E2"/>
    <w:rsid w:val="00287E15"/>
    <w:rsid w:val="00292256"/>
    <w:rsid w:val="002A0219"/>
    <w:rsid w:val="002A0C29"/>
    <w:rsid w:val="002A785A"/>
    <w:rsid w:val="002B23E8"/>
    <w:rsid w:val="002B2CC7"/>
    <w:rsid w:val="002B3AD9"/>
    <w:rsid w:val="002B53E3"/>
    <w:rsid w:val="002C20BD"/>
    <w:rsid w:val="002C682B"/>
    <w:rsid w:val="002D0D57"/>
    <w:rsid w:val="002E0ECD"/>
    <w:rsid w:val="002E5B36"/>
    <w:rsid w:val="002F1A1D"/>
    <w:rsid w:val="002F680B"/>
    <w:rsid w:val="00305242"/>
    <w:rsid w:val="00306CCD"/>
    <w:rsid w:val="00307051"/>
    <w:rsid w:val="00307686"/>
    <w:rsid w:val="00310B8B"/>
    <w:rsid w:val="00311539"/>
    <w:rsid w:val="003138E2"/>
    <w:rsid w:val="00314214"/>
    <w:rsid w:val="003310AC"/>
    <w:rsid w:val="00331C6D"/>
    <w:rsid w:val="00334AEC"/>
    <w:rsid w:val="00336F55"/>
    <w:rsid w:val="00353641"/>
    <w:rsid w:val="003562AD"/>
    <w:rsid w:val="0036029E"/>
    <w:rsid w:val="00361018"/>
    <w:rsid w:val="00372CA8"/>
    <w:rsid w:val="00376690"/>
    <w:rsid w:val="003901AF"/>
    <w:rsid w:val="00395305"/>
    <w:rsid w:val="003A557C"/>
    <w:rsid w:val="003B6442"/>
    <w:rsid w:val="003C7098"/>
    <w:rsid w:val="003D012A"/>
    <w:rsid w:val="003D68BC"/>
    <w:rsid w:val="003D7689"/>
    <w:rsid w:val="003E42EF"/>
    <w:rsid w:val="004039DB"/>
    <w:rsid w:val="004111EC"/>
    <w:rsid w:val="00416E59"/>
    <w:rsid w:val="00420AF2"/>
    <w:rsid w:val="0042657B"/>
    <w:rsid w:val="00431061"/>
    <w:rsid w:val="00450DB8"/>
    <w:rsid w:val="00452480"/>
    <w:rsid w:val="00460DE7"/>
    <w:rsid w:val="004843C8"/>
    <w:rsid w:val="004871D5"/>
    <w:rsid w:val="00490024"/>
    <w:rsid w:val="0049034C"/>
    <w:rsid w:val="00491F7D"/>
    <w:rsid w:val="0049204A"/>
    <w:rsid w:val="004A0320"/>
    <w:rsid w:val="004A7226"/>
    <w:rsid w:val="004B2D70"/>
    <w:rsid w:val="004B4EF8"/>
    <w:rsid w:val="004C3FE0"/>
    <w:rsid w:val="004D39C3"/>
    <w:rsid w:val="004F35AE"/>
    <w:rsid w:val="0050249E"/>
    <w:rsid w:val="00505E35"/>
    <w:rsid w:val="00506C50"/>
    <w:rsid w:val="005207A0"/>
    <w:rsid w:val="00520FBC"/>
    <w:rsid w:val="00521D3A"/>
    <w:rsid w:val="005439DE"/>
    <w:rsid w:val="00551B41"/>
    <w:rsid w:val="00561B8A"/>
    <w:rsid w:val="00566C86"/>
    <w:rsid w:val="00566F19"/>
    <w:rsid w:val="00570636"/>
    <w:rsid w:val="0057098E"/>
    <w:rsid w:val="00574FD9"/>
    <w:rsid w:val="00575544"/>
    <w:rsid w:val="005776FC"/>
    <w:rsid w:val="00583DF2"/>
    <w:rsid w:val="00584481"/>
    <w:rsid w:val="0058465B"/>
    <w:rsid w:val="00586021"/>
    <w:rsid w:val="00586363"/>
    <w:rsid w:val="00587A8B"/>
    <w:rsid w:val="00594855"/>
    <w:rsid w:val="005A4535"/>
    <w:rsid w:val="005B00E0"/>
    <w:rsid w:val="005B5255"/>
    <w:rsid w:val="005B62AE"/>
    <w:rsid w:val="005B6E03"/>
    <w:rsid w:val="005B7181"/>
    <w:rsid w:val="005C1015"/>
    <w:rsid w:val="005E2C2A"/>
    <w:rsid w:val="005E43E3"/>
    <w:rsid w:val="005E5A39"/>
    <w:rsid w:val="005E6244"/>
    <w:rsid w:val="005E7941"/>
    <w:rsid w:val="005F0D5A"/>
    <w:rsid w:val="005F2528"/>
    <w:rsid w:val="00604BDB"/>
    <w:rsid w:val="0061243A"/>
    <w:rsid w:val="0061415C"/>
    <w:rsid w:val="00615369"/>
    <w:rsid w:val="0061537C"/>
    <w:rsid w:val="006155AE"/>
    <w:rsid w:val="0062109A"/>
    <w:rsid w:val="00621B2E"/>
    <w:rsid w:val="0062258D"/>
    <w:rsid w:val="00627012"/>
    <w:rsid w:val="00630208"/>
    <w:rsid w:val="00643CF2"/>
    <w:rsid w:val="00650A30"/>
    <w:rsid w:val="00650B36"/>
    <w:rsid w:val="00652B59"/>
    <w:rsid w:val="006733FF"/>
    <w:rsid w:val="0069525F"/>
    <w:rsid w:val="006A16C8"/>
    <w:rsid w:val="006A257A"/>
    <w:rsid w:val="006A56F0"/>
    <w:rsid w:val="006A7F3B"/>
    <w:rsid w:val="006B0291"/>
    <w:rsid w:val="006B408A"/>
    <w:rsid w:val="006B6138"/>
    <w:rsid w:val="006C1DBF"/>
    <w:rsid w:val="006C1FFD"/>
    <w:rsid w:val="006D007C"/>
    <w:rsid w:val="006E1779"/>
    <w:rsid w:val="006E291C"/>
    <w:rsid w:val="006E302F"/>
    <w:rsid w:val="006E524B"/>
    <w:rsid w:val="00710B7B"/>
    <w:rsid w:val="00710BE5"/>
    <w:rsid w:val="00722157"/>
    <w:rsid w:val="00740075"/>
    <w:rsid w:val="00741C27"/>
    <w:rsid w:val="00741FBE"/>
    <w:rsid w:val="00743F21"/>
    <w:rsid w:val="00744D0B"/>
    <w:rsid w:val="00746E92"/>
    <w:rsid w:val="00747DA2"/>
    <w:rsid w:val="00750846"/>
    <w:rsid w:val="0076308F"/>
    <w:rsid w:val="007652BD"/>
    <w:rsid w:val="007652E7"/>
    <w:rsid w:val="00772FC0"/>
    <w:rsid w:val="0078672B"/>
    <w:rsid w:val="00786797"/>
    <w:rsid w:val="00794506"/>
    <w:rsid w:val="00797EC8"/>
    <w:rsid w:val="007A52C1"/>
    <w:rsid w:val="007A657C"/>
    <w:rsid w:val="007B1A90"/>
    <w:rsid w:val="007B5A89"/>
    <w:rsid w:val="007C73B0"/>
    <w:rsid w:val="007D0113"/>
    <w:rsid w:val="007E268B"/>
    <w:rsid w:val="007F47A2"/>
    <w:rsid w:val="00807A04"/>
    <w:rsid w:val="0081309C"/>
    <w:rsid w:val="008177A5"/>
    <w:rsid w:val="00822A86"/>
    <w:rsid w:val="00827998"/>
    <w:rsid w:val="00830020"/>
    <w:rsid w:val="00836ED5"/>
    <w:rsid w:val="00852B95"/>
    <w:rsid w:val="0085521B"/>
    <w:rsid w:val="00855D94"/>
    <w:rsid w:val="00861FD5"/>
    <w:rsid w:val="00863D60"/>
    <w:rsid w:val="00865462"/>
    <w:rsid w:val="00873B5B"/>
    <w:rsid w:val="008765AE"/>
    <w:rsid w:val="008773A3"/>
    <w:rsid w:val="008872D7"/>
    <w:rsid w:val="00890D0C"/>
    <w:rsid w:val="00893DC2"/>
    <w:rsid w:val="008970FE"/>
    <w:rsid w:val="00897C10"/>
    <w:rsid w:val="008A36B5"/>
    <w:rsid w:val="008A5B25"/>
    <w:rsid w:val="008B1016"/>
    <w:rsid w:val="008B2B2B"/>
    <w:rsid w:val="008B6DE8"/>
    <w:rsid w:val="008C6566"/>
    <w:rsid w:val="008D5F4A"/>
    <w:rsid w:val="008E0642"/>
    <w:rsid w:val="008E31D2"/>
    <w:rsid w:val="008E6CB2"/>
    <w:rsid w:val="008F0122"/>
    <w:rsid w:val="008F1933"/>
    <w:rsid w:val="008F55D2"/>
    <w:rsid w:val="009172FC"/>
    <w:rsid w:val="00923AE6"/>
    <w:rsid w:val="00924F25"/>
    <w:rsid w:val="00925A21"/>
    <w:rsid w:val="009266AF"/>
    <w:rsid w:val="009272A3"/>
    <w:rsid w:val="00934F00"/>
    <w:rsid w:val="009379E4"/>
    <w:rsid w:val="0094171D"/>
    <w:rsid w:val="00943D57"/>
    <w:rsid w:val="00944087"/>
    <w:rsid w:val="00950F61"/>
    <w:rsid w:val="00964412"/>
    <w:rsid w:val="00974023"/>
    <w:rsid w:val="009755AA"/>
    <w:rsid w:val="00991056"/>
    <w:rsid w:val="009A0A90"/>
    <w:rsid w:val="009A31AB"/>
    <w:rsid w:val="009A7258"/>
    <w:rsid w:val="009A7F95"/>
    <w:rsid w:val="009B047D"/>
    <w:rsid w:val="009B25BC"/>
    <w:rsid w:val="009B4503"/>
    <w:rsid w:val="009B5D19"/>
    <w:rsid w:val="009D23CD"/>
    <w:rsid w:val="009E6684"/>
    <w:rsid w:val="009F07A9"/>
    <w:rsid w:val="009F43CA"/>
    <w:rsid w:val="009F6FB9"/>
    <w:rsid w:val="00A026FB"/>
    <w:rsid w:val="00A02F19"/>
    <w:rsid w:val="00A11BF3"/>
    <w:rsid w:val="00A14E05"/>
    <w:rsid w:val="00A15B48"/>
    <w:rsid w:val="00A15BAF"/>
    <w:rsid w:val="00A2275F"/>
    <w:rsid w:val="00A260A8"/>
    <w:rsid w:val="00A31080"/>
    <w:rsid w:val="00A3325A"/>
    <w:rsid w:val="00A4008B"/>
    <w:rsid w:val="00A46EA2"/>
    <w:rsid w:val="00A522CA"/>
    <w:rsid w:val="00A56329"/>
    <w:rsid w:val="00A640E3"/>
    <w:rsid w:val="00A703CE"/>
    <w:rsid w:val="00A7156A"/>
    <w:rsid w:val="00A72283"/>
    <w:rsid w:val="00A7454F"/>
    <w:rsid w:val="00A75A3D"/>
    <w:rsid w:val="00A81D66"/>
    <w:rsid w:val="00A83050"/>
    <w:rsid w:val="00AA7C5F"/>
    <w:rsid w:val="00AB210E"/>
    <w:rsid w:val="00AB3096"/>
    <w:rsid w:val="00AB39C2"/>
    <w:rsid w:val="00AB6ED6"/>
    <w:rsid w:val="00AC367F"/>
    <w:rsid w:val="00AC3F73"/>
    <w:rsid w:val="00AC44CD"/>
    <w:rsid w:val="00AD3470"/>
    <w:rsid w:val="00AD65D9"/>
    <w:rsid w:val="00AE0F7B"/>
    <w:rsid w:val="00AF772E"/>
    <w:rsid w:val="00B02FEB"/>
    <w:rsid w:val="00B033C9"/>
    <w:rsid w:val="00B036E5"/>
    <w:rsid w:val="00B06E4B"/>
    <w:rsid w:val="00B17AC8"/>
    <w:rsid w:val="00B23184"/>
    <w:rsid w:val="00B25826"/>
    <w:rsid w:val="00B25ACD"/>
    <w:rsid w:val="00B33DA2"/>
    <w:rsid w:val="00B426F8"/>
    <w:rsid w:val="00B42B5A"/>
    <w:rsid w:val="00B460AE"/>
    <w:rsid w:val="00B67048"/>
    <w:rsid w:val="00B75E5C"/>
    <w:rsid w:val="00B76C5A"/>
    <w:rsid w:val="00B82C8A"/>
    <w:rsid w:val="00B82CBE"/>
    <w:rsid w:val="00B847B2"/>
    <w:rsid w:val="00B85B91"/>
    <w:rsid w:val="00B90183"/>
    <w:rsid w:val="00B95E81"/>
    <w:rsid w:val="00B973FE"/>
    <w:rsid w:val="00B979C2"/>
    <w:rsid w:val="00B97ECC"/>
    <w:rsid w:val="00BA0D6B"/>
    <w:rsid w:val="00BA35FE"/>
    <w:rsid w:val="00BA4805"/>
    <w:rsid w:val="00BA4A47"/>
    <w:rsid w:val="00BA67AE"/>
    <w:rsid w:val="00BB2E4A"/>
    <w:rsid w:val="00BB6BDB"/>
    <w:rsid w:val="00BB6EF0"/>
    <w:rsid w:val="00BC455F"/>
    <w:rsid w:val="00BC532F"/>
    <w:rsid w:val="00BC5D65"/>
    <w:rsid w:val="00BE4A01"/>
    <w:rsid w:val="00BE5A2C"/>
    <w:rsid w:val="00BF323C"/>
    <w:rsid w:val="00BF48E4"/>
    <w:rsid w:val="00BF7290"/>
    <w:rsid w:val="00BF7825"/>
    <w:rsid w:val="00C0518F"/>
    <w:rsid w:val="00C05337"/>
    <w:rsid w:val="00C055CC"/>
    <w:rsid w:val="00C14FC3"/>
    <w:rsid w:val="00C21468"/>
    <w:rsid w:val="00C2222A"/>
    <w:rsid w:val="00C22E2A"/>
    <w:rsid w:val="00C26D58"/>
    <w:rsid w:val="00C33E93"/>
    <w:rsid w:val="00C33F2A"/>
    <w:rsid w:val="00C43BA0"/>
    <w:rsid w:val="00C5167F"/>
    <w:rsid w:val="00C52469"/>
    <w:rsid w:val="00C70E3D"/>
    <w:rsid w:val="00C74560"/>
    <w:rsid w:val="00C755DA"/>
    <w:rsid w:val="00C83011"/>
    <w:rsid w:val="00C83067"/>
    <w:rsid w:val="00C96DD6"/>
    <w:rsid w:val="00C97DC8"/>
    <w:rsid w:val="00CA404C"/>
    <w:rsid w:val="00CC2961"/>
    <w:rsid w:val="00CD5E85"/>
    <w:rsid w:val="00CD6509"/>
    <w:rsid w:val="00CD66CE"/>
    <w:rsid w:val="00CE0AEA"/>
    <w:rsid w:val="00CF3B8B"/>
    <w:rsid w:val="00CF5582"/>
    <w:rsid w:val="00D130BE"/>
    <w:rsid w:val="00D15D8D"/>
    <w:rsid w:val="00D17979"/>
    <w:rsid w:val="00D3132E"/>
    <w:rsid w:val="00D355E2"/>
    <w:rsid w:val="00D35894"/>
    <w:rsid w:val="00D370C6"/>
    <w:rsid w:val="00D57BE8"/>
    <w:rsid w:val="00D6233A"/>
    <w:rsid w:val="00D62D5B"/>
    <w:rsid w:val="00D64E52"/>
    <w:rsid w:val="00D71081"/>
    <w:rsid w:val="00D80899"/>
    <w:rsid w:val="00D820F4"/>
    <w:rsid w:val="00D82BD6"/>
    <w:rsid w:val="00D956E7"/>
    <w:rsid w:val="00D96562"/>
    <w:rsid w:val="00D96FD3"/>
    <w:rsid w:val="00DA1BF4"/>
    <w:rsid w:val="00DA3379"/>
    <w:rsid w:val="00DA3E77"/>
    <w:rsid w:val="00DA57C1"/>
    <w:rsid w:val="00DA6791"/>
    <w:rsid w:val="00DB0ED6"/>
    <w:rsid w:val="00DC6FD0"/>
    <w:rsid w:val="00DD48D8"/>
    <w:rsid w:val="00DE2700"/>
    <w:rsid w:val="00DF1795"/>
    <w:rsid w:val="00E023A4"/>
    <w:rsid w:val="00E04045"/>
    <w:rsid w:val="00E05020"/>
    <w:rsid w:val="00E105C2"/>
    <w:rsid w:val="00E132B8"/>
    <w:rsid w:val="00E21CE2"/>
    <w:rsid w:val="00E27A95"/>
    <w:rsid w:val="00E40ED1"/>
    <w:rsid w:val="00E415C3"/>
    <w:rsid w:val="00E45681"/>
    <w:rsid w:val="00E46205"/>
    <w:rsid w:val="00E506E5"/>
    <w:rsid w:val="00E538A8"/>
    <w:rsid w:val="00E55456"/>
    <w:rsid w:val="00E632AC"/>
    <w:rsid w:val="00E74CA6"/>
    <w:rsid w:val="00E775FD"/>
    <w:rsid w:val="00E81C01"/>
    <w:rsid w:val="00E822B6"/>
    <w:rsid w:val="00E8269C"/>
    <w:rsid w:val="00E85E43"/>
    <w:rsid w:val="00E95D57"/>
    <w:rsid w:val="00EA0EE1"/>
    <w:rsid w:val="00EA102E"/>
    <w:rsid w:val="00EA2E8F"/>
    <w:rsid w:val="00EA55AE"/>
    <w:rsid w:val="00EB4AB5"/>
    <w:rsid w:val="00ED024A"/>
    <w:rsid w:val="00ED3DA8"/>
    <w:rsid w:val="00ED618D"/>
    <w:rsid w:val="00ED6A44"/>
    <w:rsid w:val="00ED70B4"/>
    <w:rsid w:val="00EE167F"/>
    <w:rsid w:val="00EE2D3D"/>
    <w:rsid w:val="00EE3289"/>
    <w:rsid w:val="00EE5F36"/>
    <w:rsid w:val="00EE7592"/>
    <w:rsid w:val="00EF20BD"/>
    <w:rsid w:val="00EF4E31"/>
    <w:rsid w:val="00EF61CF"/>
    <w:rsid w:val="00F01AF6"/>
    <w:rsid w:val="00F01E3D"/>
    <w:rsid w:val="00F02B83"/>
    <w:rsid w:val="00F03E05"/>
    <w:rsid w:val="00F20DA3"/>
    <w:rsid w:val="00F253B8"/>
    <w:rsid w:val="00F40904"/>
    <w:rsid w:val="00F4240E"/>
    <w:rsid w:val="00F4330E"/>
    <w:rsid w:val="00F45543"/>
    <w:rsid w:val="00F4765F"/>
    <w:rsid w:val="00F52FB7"/>
    <w:rsid w:val="00F630E7"/>
    <w:rsid w:val="00F702E5"/>
    <w:rsid w:val="00F7237E"/>
    <w:rsid w:val="00F74686"/>
    <w:rsid w:val="00F83971"/>
    <w:rsid w:val="00F92139"/>
    <w:rsid w:val="00F92265"/>
    <w:rsid w:val="00F93E96"/>
    <w:rsid w:val="00FB4DED"/>
    <w:rsid w:val="00FB6409"/>
    <w:rsid w:val="00FD0E89"/>
    <w:rsid w:val="00FD16BD"/>
    <w:rsid w:val="00FD413C"/>
    <w:rsid w:val="00FD56C7"/>
    <w:rsid w:val="00FD6B5F"/>
    <w:rsid w:val="00FD7E34"/>
    <w:rsid w:val="00FE13AE"/>
    <w:rsid w:val="00FE22B7"/>
    <w:rsid w:val="00FF24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E37F5F"/>
  <w15:chartTrackingRefBased/>
  <w15:docId w15:val="{6F9A6D48-A002-4BF4-8C5B-E39359936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FBC"/>
    <w:pPr>
      <w:spacing w:before="120" w:after="120" w:line="288" w:lineRule="auto"/>
      <w:jc w:val="both"/>
    </w:pPr>
    <w:rPr>
      <w:rFonts w:ascii="Times New Roman" w:hAnsi="Times New Roman"/>
      <w:color w:val="000000" w:themeColor="text1"/>
    </w:rPr>
  </w:style>
  <w:style w:type="paragraph" w:styleId="Balk3">
    <w:name w:val="heading 3"/>
    <w:basedOn w:val="Normal"/>
    <w:next w:val="Normal"/>
    <w:link w:val="Balk3Char"/>
    <w:qFormat/>
    <w:rsid w:val="00E105C2"/>
    <w:pPr>
      <w:keepNext/>
      <w:spacing w:before="0" w:after="0" w:line="240" w:lineRule="auto"/>
      <w:jc w:val="center"/>
      <w:outlineLvl w:val="2"/>
    </w:pPr>
    <w:rPr>
      <w:rFonts w:eastAsia="Times New Roman" w:cs="Times New Roman"/>
      <w:color w:val="auto"/>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aliases w:val="List Paragraph (numbered (a)),Bullets,List Paragraph1,Akapit z listą BS,Numbered List Paragraph,References,Numbered Paragraph,Main numbered paragraph,Colorful List - Accent 11,List_Paragraph,Multilevel para_II,Bullet1,List Paragraph 1,PAD"/>
    <w:basedOn w:val="Normal"/>
    <w:link w:val="ListeParagrafChar"/>
    <w:uiPriority w:val="34"/>
    <w:qFormat/>
    <w:rsid w:val="00652B59"/>
    <w:pPr>
      <w:spacing w:before="0" w:after="0" w:line="240" w:lineRule="auto"/>
      <w:ind w:left="720"/>
      <w:contextualSpacing/>
      <w:jc w:val="left"/>
    </w:pPr>
    <w:rPr>
      <w:rFonts w:eastAsia="Times New Roman" w:cs="Times New Roman"/>
      <w:color w:val="auto"/>
      <w:sz w:val="24"/>
      <w:szCs w:val="24"/>
      <w:lang w:eastAsia="tr-TR"/>
    </w:rPr>
  </w:style>
  <w:style w:type="paragraph" w:styleId="NormalWeb">
    <w:name w:val="Normal (Web)"/>
    <w:basedOn w:val="Normal"/>
    <w:uiPriority w:val="99"/>
    <w:semiHidden/>
    <w:unhideWhenUsed/>
    <w:rsid w:val="00E8269C"/>
    <w:pPr>
      <w:spacing w:before="100" w:beforeAutospacing="1" w:after="100" w:afterAutospacing="1" w:line="240" w:lineRule="auto"/>
      <w:jc w:val="left"/>
    </w:pPr>
    <w:rPr>
      <w:rFonts w:eastAsia="Times New Roman" w:cs="Times New Roman"/>
      <w:color w:val="auto"/>
      <w:sz w:val="24"/>
      <w:szCs w:val="24"/>
      <w:lang w:eastAsia="tr-TR"/>
    </w:rPr>
  </w:style>
  <w:style w:type="paragraph" w:styleId="stBilgi">
    <w:name w:val="header"/>
    <w:basedOn w:val="Normal"/>
    <w:link w:val="stBilgiChar"/>
    <w:uiPriority w:val="99"/>
    <w:unhideWhenUsed/>
    <w:rsid w:val="00BB6BDB"/>
    <w:pPr>
      <w:tabs>
        <w:tab w:val="center" w:pos="4536"/>
        <w:tab w:val="right" w:pos="9072"/>
      </w:tabs>
      <w:spacing w:before="0" w:after="0" w:line="240" w:lineRule="auto"/>
      <w:jc w:val="left"/>
    </w:pPr>
    <w:rPr>
      <w:rFonts w:asciiTheme="minorHAnsi" w:hAnsiTheme="minorHAnsi"/>
      <w:color w:val="auto"/>
    </w:rPr>
  </w:style>
  <w:style w:type="character" w:customStyle="1" w:styleId="stBilgiChar">
    <w:name w:val="Üst Bilgi Char"/>
    <w:basedOn w:val="VarsaylanParagrafYazTipi"/>
    <w:link w:val="stBilgi"/>
    <w:uiPriority w:val="99"/>
    <w:rsid w:val="00BB6BDB"/>
  </w:style>
  <w:style w:type="paragraph" w:styleId="AltBilgi">
    <w:name w:val="footer"/>
    <w:basedOn w:val="Normal"/>
    <w:link w:val="AltBilgiChar"/>
    <w:uiPriority w:val="99"/>
    <w:unhideWhenUsed/>
    <w:rsid w:val="00BB6BDB"/>
    <w:pPr>
      <w:tabs>
        <w:tab w:val="center" w:pos="4536"/>
        <w:tab w:val="right" w:pos="9072"/>
      </w:tabs>
      <w:spacing w:before="0" w:after="0" w:line="240" w:lineRule="auto"/>
      <w:jc w:val="left"/>
    </w:pPr>
    <w:rPr>
      <w:rFonts w:asciiTheme="minorHAnsi" w:hAnsiTheme="minorHAnsi"/>
      <w:color w:val="auto"/>
    </w:rPr>
  </w:style>
  <w:style w:type="character" w:customStyle="1" w:styleId="AltBilgiChar">
    <w:name w:val="Alt Bilgi Char"/>
    <w:basedOn w:val="VarsaylanParagrafYazTipi"/>
    <w:link w:val="AltBilgi"/>
    <w:uiPriority w:val="99"/>
    <w:rsid w:val="00BB6BDB"/>
  </w:style>
  <w:style w:type="paragraph" w:styleId="BalonMetni">
    <w:name w:val="Balloon Text"/>
    <w:basedOn w:val="Normal"/>
    <w:link w:val="BalonMetniChar"/>
    <w:uiPriority w:val="99"/>
    <w:semiHidden/>
    <w:unhideWhenUsed/>
    <w:rsid w:val="00BB6BD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BDB"/>
    <w:rPr>
      <w:rFonts w:ascii="Segoe UI" w:hAnsi="Segoe UI" w:cs="Segoe UI"/>
      <w:sz w:val="18"/>
      <w:szCs w:val="18"/>
    </w:rPr>
  </w:style>
  <w:style w:type="character" w:styleId="Gl">
    <w:name w:val="Strong"/>
    <w:basedOn w:val="VarsaylanParagrafYazTipi"/>
    <w:uiPriority w:val="22"/>
    <w:qFormat/>
    <w:rsid w:val="002C682B"/>
    <w:rPr>
      <w:b/>
      <w:bCs/>
    </w:rPr>
  </w:style>
  <w:style w:type="paragraph" w:customStyle="1" w:styleId="stBalk">
    <w:name w:val="Üst Başlık"/>
    <w:basedOn w:val="Normal"/>
    <w:link w:val="stBalkChar"/>
    <w:qFormat/>
    <w:rsid w:val="00B17AC8"/>
    <w:pPr>
      <w:spacing w:before="0" w:after="0"/>
      <w:jc w:val="center"/>
    </w:pPr>
    <w:rPr>
      <w:rFonts w:cs="Times New Roman"/>
      <w:noProof/>
      <w:lang w:eastAsia="tr-TR"/>
    </w:rPr>
  </w:style>
  <w:style w:type="table" w:styleId="TabloKlavuzu">
    <w:name w:val="Table Grid"/>
    <w:basedOn w:val="NormalTablo"/>
    <w:uiPriority w:val="39"/>
    <w:rsid w:val="00B17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alkChar">
    <w:name w:val="Üst Başlık Char"/>
    <w:basedOn w:val="VarsaylanParagrafYazTipi"/>
    <w:link w:val="stBalk"/>
    <w:rsid w:val="00B17AC8"/>
    <w:rPr>
      <w:rFonts w:ascii="Times New Roman" w:hAnsi="Times New Roman" w:cs="Times New Roman"/>
      <w:noProof/>
      <w:color w:val="000000" w:themeColor="text1"/>
      <w:lang w:eastAsia="tr-TR"/>
    </w:rPr>
  </w:style>
  <w:style w:type="paragraph" w:styleId="KonuBal">
    <w:name w:val="Title"/>
    <w:basedOn w:val="Normal"/>
    <w:next w:val="Normal"/>
    <w:link w:val="KonuBalChar"/>
    <w:uiPriority w:val="10"/>
    <w:qFormat/>
    <w:rsid w:val="00B17AC8"/>
    <w:pPr>
      <w:spacing w:before="0" w:after="0"/>
      <w:jc w:val="left"/>
    </w:pPr>
  </w:style>
  <w:style w:type="character" w:customStyle="1" w:styleId="KonuBalChar">
    <w:name w:val="Konu Başlığı Char"/>
    <w:basedOn w:val="VarsaylanParagrafYazTipi"/>
    <w:link w:val="KonuBal"/>
    <w:uiPriority w:val="10"/>
    <w:rsid w:val="00B17AC8"/>
    <w:rPr>
      <w:rFonts w:ascii="Times New Roman" w:hAnsi="Times New Roman"/>
      <w:color w:val="000000" w:themeColor="text1"/>
    </w:rPr>
  </w:style>
  <w:style w:type="paragraph" w:customStyle="1" w:styleId="BLGNOTU">
    <w:name w:val="BİLGİ NOTU"/>
    <w:basedOn w:val="Normal"/>
    <w:qFormat/>
    <w:rsid w:val="00B17AC8"/>
    <w:pPr>
      <w:spacing w:before="360" w:after="360"/>
      <w:jc w:val="center"/>
    </w:pPr>
    <w:rPr>
      <w:b/>
    </w:rPr>
  </w:style>
  <w:style w:type="paragraph" w:styleId="AralkYok">
    <w:name w:val="No Spacing"/>
    <w:uiPriority w:val="1"/>
    <w:qFormat/>
    <w:rsid w:val="002D0D57"/>
    <w:pPr>
      <w:spacing w:after="0" w:line="240" w:lineRule="auto"/>
      <w:jc w:val="both"/>
    </w:pPr>
    <w:rPr>
      <w:rFonts w:ascii="Times New Roman" w:hAnsi="Times New Roman"/>
      <w:color w:val="000000" w:themeColor="text1"/>
      <w:sz w:val="24"/>
    </w:rPr>
  </w:style>
  <w:style w:type="character" w:customStyle="1" w:styleId="Balk3Char">
    <w:name w:val="Başlık 3 Char"/>
    <w:basedOn w:val="VarsaylanParagrafYazTipi"/>
    <w:link w:val="Balk3"/>
    <w:rsid w:val="00E105C2"/>
    <w:rPr>
      <w:rFonts w:ascii="Times New Roman" w:eastAsia="Times New Roman" w:hAnsi="Times New Roman" w:cs="Times New Roman"/>
      <w:sz w:val="24"/>
      <w:szCs w:val="20"/>
      <w:lang w:eastAsia="tr-TR"/>
    </w:rPr>
  </w:style>
  <w:style w:type="paragraph" w:customStyle="1" w:styleId="Default">
    <w:name w:val="Default"/>
    <w:rsid w:val="00E105C2"/>
    <w:pPr>
      <w:autoSpaceDE w:val="0"/>
      <w:autoSpaceDN w:val="0"/>
      <w:adjustRightInd w:val="0"/>
      <w:spacing w:after="0" w:line="240" w:lineRule="auto"/>
    </w:pPr>
    <w:rPr>
      <w:rFonts w:ascii="Times New Roman" w:hAnsi="Times New Roman" w:cs="Times New Roman"/>
      <w:color w:val="000000"/>
      <w:sz w:val="24"/>
      <w:szCs w:val="24"/>
    </w:rPr>
  </w:style>
  <w:style w:type="table" w:styleId="ListeTablo7Renkli-Vurgu2">
    <w:name w:val="List Table 7 Colorful Accent 2"/>
    <w:basedOn w:val="NormalTablo"/>
    <w:uiPriority w:val="52"/>
    <w:rsid w:val="00334AEC"/>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simYazs">
    <w:name w:val="caption"/>
    <w:basedOn w:val="Normal"/>
    <w:next w:val="Normal"/>
    <w:uiPriority w:val="35"/>
    <w:unhideWhenUsed/>
    <w:qFormat/>
    <w:rsid w:val="00AD65D9"/>
    <w:pPr>
      <w:spacing w:before="0" w:after="200" w:line="240" w:lineRule="auto"/>
    </w:pPr>
    <w:rPr>
      <w:i/>
      <w:iCs/>
      <w:color w:val="44546A" w:themeColor="text2"/>
      <w:sz w:val="18"/>
      <w:szCs w:val="18"/>
    </w:rPr>
  </w:style>
  <w:style w:type="paragraph" w:styleId="DipnotMetni">
    <w:name w:val="footnote text"/>
    <w:basedOn w:val="Normal"/>
    <w:link w:val="DipnotMetniChar"/>
    <w:uiPriority w:val="99"/>
    <w:semiHidden/>
    <w:unhideWhenUsed/>
    <w:rsid w:val="00A3325A"/>
    <w:pPr>
      <w:spacing w:before="0" w:after="0" w:line="240" w:lineRule="auto"/>
    </w:pPr>
    <w:rPr>
      <w:sz w:val="20"/>
      <w:szCs w:val="20"/>
    </w:rPr>
  </w:style>
  <w:style w:type="character" w:customStyle="1" w:styleId="DipnotMetniChar">
    <w:name w:val="Dipnot Metni Char"/>
    <w:basedOn w:val="VarsaylanParagrafYazTipi"/>
    <w:link w:val="DipnotMetni"/>
    <w:uiPriority w:val="99"/>
    <w:semiHidden/>
    <w:rsid w:val="00A3325A"/>
    <w:rPr>
      <w:rFonts w:ascii="Times New Roman" w:hAnsi="Times New Roman"/>
      <w:color w:val="000000" w:themeColor="text1"/>
      <w:sz w:val="20"/>
      <w:szCs w:val="20"/>
    </w:rPr>
  </w:style>
  <w:style w:type="character" w:styleId="DipnotBavurusu">
    <w:name w:val="footnote reference"/>
    <w:basedOn w:val="VarsaylanParagrafYazTipi"/>
    <w:uiPriority w:val="99"/>
    <w:semiHidden/>
    <w:unhideWhenUsed/>
    <w:rsid w:val="00A3325A"/>
    <w:rPr>
      <w:vertAlign w:val="superscript"/>
    </w:rPr>
  </w:style>
  <w:style w:type="character" w:customStyle="1" w:styleId="ListeParagrafChar">
    <w:name w:val="Liste Paragraf Char"/>
    <w:aliases w:val="List Paragraph (numbered (a)) Char,Bullets Char,List Paragraph1 Char,Akapit z listą BS Char,Numbered List Paragraph Char,References Char,Numbered Paragraph Char,Main numbered paragraph Char,Colorful List - Accent 11 Char,Bullet1 Char"/>
    <w:link w:val="ListeParagraf"/>
    <w:uiPriority w:val="34"/>
    <w:qFormat/>
    <w:locked/>
    <w:rsid w:val="00C5167F"/>
    <w:rPr>
      <w:rFonts w:ascii="Times New Roman" w:eastAsia="Times New Roman" w:hAnsi="Times New Roman" w:cs="Times New Roman"/>
      <w:sz w:val="24"/>
      <w:szCs w:val="24"/>
      <w:lang w:eastAsia="tr-TR"/>
    </w:rPr>
  </w:style>
  <w:style w:type="paragraph" w:customStyle="1" w:styleId="2-OrtaBaslk">
    <w:name w:val="2-Orta Baslık"/>
    <w:rsid w:val="00C22E2A"/>
    <w:pPr>
      <w:spacing w:after="0" w:line="240" w:lineRule="auto"/>
      <w:jc w:val="center"/>
    </w:pPr>
    <w:rPr>
      <w:rFonts w:ascii="Times New Roman" w:eastAsia="ヒラギノ明朝 Pro W3" w:hAnsi="Times" w:cs="Times New Roman"/>
      <w:b/>
      <w:sz w:val="19"/>
      <w:szCs w:val="20"/>
    </w:rPr>
  </w:style>
  <w:style w:type="character" w:styleId="YerTutucuMetni">
    <w:name w:val="Placeholder Text"/>
    <w:basedOn w:val="VarsaylanParagrafYazTipi"/>
    <w:uiPriority w:val="99"/>
    <w:semiHidden/>
    <w:rsid w:val="001726E6"/>
    <w:rPr>
      <w:color w:val="808080"/>
    </w:rPr>
  </w:style>
  <w:style w:type="character" w:styleId="Kpr">
    <w:name w:val="Hyperlink"/>
    <w:basedOn w:val="VarsaylanParagrafYazTipi"/>
    <w:uiPriority w:val="99"/>
    <w:semiHidden/>
    <w:qFormat/>
    <w:rsid w:val="00873B5B"/>
    <w:rPr>
      <w:color w:val="0563C1"/>
      <w:u w:val="single"/>
    </w:rPr>
  </w:style>
  <w:style w:type="table" w:styleId="TabloKlavuzuAk">
    <w:name w:val="Grid Table Light"/>
    <w:basedOn w:val="NormalTablo"/>
    <w:uiPriority w:val="40"/>
    <w:rsid w:val="009F07A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klamaBavurusu">
    <w:name w:val="annotation reference"/>
    <w:basedOn w:val="VarsaylanParagrafYazTipi"/>
    <w:uiPriority w:val="99"/>
    <w:semiHidden/>
    <w:unhideWhenUsed/>
    <w:rsid w:val="0042657B"/>
    <w:rPr>
      <w:sz w:val="16"/>
      <w:szCs w:val="16"/>
    </w:rPr>
  </w:style>
  <w:style w:type="paragraph" w:styleId="AklamaMetni">
    <w:name w:val="annotation text"/>
    <w:basedOn w:val="Normal"/>
    <w:link w:val="AklamaMetniChar"/>
    <w:uiPriority w:val="99"/>
    <w:semiHidden/>
    <w:unhideWhenUsed/>
    <w:rsid w:val="0042657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2657B"/>
    <w:rPr>
      <w:rFonts w:ascii="Times New Roman" w:hAnsi="Times New Roman"/>
      <w:color w:val="000000" w:themeColor="text1"/>
      <w:sz w:val="20"/>
      <w:szCs w:val="20"/>
    </w:rPr>
  </w:style>
  <w:style w:type="paragraph" w:styleId="AklamaKonusu">
    <w:name w:val="annotation subject"/>
    <w:basedOn w:val="AklamaMetni"/>
    <w:next w:val="AklamaMetni"/>
    <w:link w:val="AklamaKonusuChar"/>
    <w:uiPriority w:val="99"/>
    <w:semiHidden/>
    <w:unhideWhenUsed/>
    <w:rsid w:val="0042657B"/>
    <w:rPr>
      <w:b/>
      <w:bCs/>
    </w:rPr>
  </w:style>
  <w:style w:type="character" w:customStyle="1" w:styleId="AklamaKonusuChar">
    <w:name w:val="Açıklama Konusu Char"/>
    <w:basedOn w:val="AklamaMetniChar"/>
    <w:link w:val="AklamaKonusu"/>
    <w:uiPriority w:val="99"/>
    <w:semiHidden/>
    <w:rsid w:val="0042657B"/>
    <w:rPr>
      <w:rFonts w:ascii="Times New Roman" w:hAnsi="Times New Roman"/>
      <w:b/>
      <w:bCs/>
      <w:color w:val="000000" w:themeColor="text1"/>
      <w:sz w:val="20"/>
      <w:szCs w:val="20"/>
    </w:rPr>
  </w:style>
  <w:style w:type="character" w:styleId="zlenenKpr">
    <w:name w:val="FollowedHyperlink"/>
    <w:basedOn w:val="VarsaylanParagrafYazTipi"/>
    <w:uiPriority w:val="99"/>
    <w:semiHidden/>
    <w:unhideWhenUsed/>
    <w:rsid w:val="004D39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1303">
      <w:bodyDiv w:val="1"/>
      <w:marLeft w:val="0"/>
      <w:marRight w:val="0"/>
      <w:marTop w:val="0"/>
      <w:marBottom w:val="0"/>
      <w:divBdr>
        <w:top w:val="none" w:sz="0" w:space="0" w:color="auto"/>
        <w:left w:val="none" w:sz="0" w:space="0" w:color="auto"/>
        <w:bottom w:val="none" w:sz="0" w:space="0" w:color="auto"/>
        <w:right w:val="none" w:sz="0" w:space="0" w:color="auto"/>
      </w:divBdr>
      <w:divsChild>
        <w:div w:id="815031720">
          <w:marLeft w:val="432"/>
          <w:marRight w:val="0"/>
          <w:marTop w:val="80"/>
          <w:marBottom w:val="80"/>
          <w:divBdr>
            <w:top w:val="none" w:sz="0" w:space="0" w:color="auto"/>
            <w:left w:val="none" w:sz="0" w:space="0" w:color="auto"/>
            <w:bottom w:val="none" w:sz="0" w:space="0" w:color="auto"/>
            <w:right w:val="none" w:sz="0" w:space="0" w:color="auto"/>
          </w:divBdr>
        </w:div>
      </w:divsChild>
    </w:div>
    <w:div w:id="21515813">
      <w:bodyDiv w:val="1"/>
      <w:marLeft w:val="0"/>
      <w:marRight w:val="0"/>
      <w:marTop w:val="0"/>
      <w:marBottom w:val="0"/>
      <w:divBdr>
        <w:top w:val="none" w:sz="0" w:space="0" w:color="auto"/>
        <w:left w:val="none" w:sz="0" w:space="0" w:color="auto"/>
        <w:bottom w:val="none" w:sz="0" w:space="0" w:color="auto"/>
        <w:right w:val="none" w:sz="0" w:space="0" w:color="auto"/>
      </w:divBdr>
      <w:divsChild>
        <w:div w:id="376779559">
          <w:marLeft w:val="547"/>
          <w:marRight w:val="0"/>
          <w:marTop w:val="96"/>
          <w:marBottom w:val="0"/>
          <w:divBdr>
            <w:top w:val="none" w:sz="0" w:space="0" w:color="auto"/>
            <w:left w:val="none" w:sz="0" w:space="0" w:color="auto"/>
            <w:bottom w:val="none" w:sz="0" w:space="0" w:color="auto"/>
            <w:right w:val="none" w:sz="0" w:space="0" w:color="auto"/>
          </w:divBdr>
        </w:div>
      </w:divsChild>
    </w:div>
    <w:div w:id="43144555">
      <w:bodyDiv w:val="1"/>
      <w:marLeft w:val="0"/>
      <w:marRight w:val="0"/>
      <w:marTop w:val="0"/>
      <w:marBottom w:val="0"/>
      <w:divBdr>
        <w:top w:val="none" w:sz="0" w:space="0" w:color="auto"/>
        <w:left w:val="none" w:sz="0" w:space="0" w:color="auto"/>
        <w:bottom w:val="none" w:sz="0" w:space="0" w:color="auto"/>
        <w:right w:val="none" w:sz="0" w:space="0" w:color="auto"/>
      </w:divBdr>
      <w:divsChild>
        <w:div w:id="820120047">
          <w:marLeft w:val="432"/>
          <w:marRight w:val="0"/>
          <w:marTop w:val="60"/>
          <w:marBottom w:val="60"/>
          <w:divBdr>
            <w:top w:val="none" w:sz="0" w:space="0" w:color="auto"/>
            <w:left w:val="none" w:sz="0" w:space="0" w:color="auto"/>
            <w:bottom w:val="none" w:sz="0" w:space="0" w:color="auto"/>
            <w:right w:val="none" w:sz="0" w:space="0" w:color="auto"/>
          </w:divBdr>
        </w:div>
        <w:div w:id="2104573556">
          <w:marLeft w:val="432"/>
          <w:marRight w:val="0"/>
          <w:marTop w:val="60"/>
          <w:marBottom w:val="60"/>
          <w:divBdr>
            <w:top w:val="none" w:sz="0" w:space="0" w:color="auto"/>
            <w:left w:val="none" w:sz="0" w:space="0" w:color="auto"/>
            <w:bottom w:val="none" w:sz="0" w:space="0" w:color="auto"/>
            <w:right w:val="none" w:sz="0" w:space="0" w:color="auto"/>
          </w:divBdr>
        </w:div>
      </w:divsChild>
    </w:div>
    <w:div w:id="65614015">
      <w:bodyDiv w:val="1"/>
      <w:marLeft w:val="0"/>
      <w:marRight w:val="0"/>
      <w:marTop w:val="0"/>
      <w:marBottom w:val="0"/>
      <w:divBdr>
        <w:top w:val="none" w:sz="0" w:space="0" w:color="auto"/>
        <w:left w:val="none" w:sz="0" w:space="0" w:color="auto"/>
        <w:bottom w:val="none" w:sz="0" w:space="0" w:color="auto"/>
        <w:right w:val="none" w:sz="0" w:space="0" w:color="auto"/>
      </w:divBdr>
      <w:divsChild>
        <w:div w:id="1237280722">
          <w:marLeft w:val="432"/>
          <w:marRight w:val="0"/>
          <w:marTop w:val="120"/>
          <w:marBottom w:val="120"/>
          <w:divBdr>
            <w:top w:val="none" w:sz="0" w:space="0" w:color="auto"/>
            <w:left w:val="none" w:sz="0" w:space="0" w:color="auto"/>
            <w:bottom w:val="none" w:sz="0" w:space="0" w:color="auto"/>
            <w:right w:val="none" w:sz="0" w:space="0" w:color="auto"/>
          </w:divBdr>
        </w:div>
      </w:divsChild>
    </w:div>
    <w:div w:id="82264755">
      <w:bodyDiv w:val="1"/>
      <w:marLeft w:val="0"/>
      <w:marRight w:val="0"/>
      <w:marTop w:val="0"/>
      <w:marBottom w:val="0"/>
      <w:divBdr>
        <w:top w:val="none" w:sz="0" w:space="0" w:color="auto"/>
        <w:left w:val="none" w:sz="0" w:space="0" w:color="auto"/>
        <w:bottom w:val="none" w:sz="0" w:space="0" w:color="auto"/>
        <w:right w:val="none" w:sz="0" w:space="0" w:color="auto"/>
      </w:divBdr>
      <w:divsChild>
        <w:div w:id="1245451876">
          <w:marLeft w:val="432"/>
          <w:marRight w:val="0"/>
          <w:marTop w:val="60"/>
          <w:marBottom w:val="60"/>
          <w:divBdr>
            <w:top w:val="none" w:sz="0" w:space="0" w:color="auto"/>
            <w:left w:val="none" w:sz="0" w:space="0" w:color="auto"/>
            <w:bottom w:val="none" w:sz="0" w:space="0" w:color="auto"/>
            <w:right w:val="none" w:sz="0" w:space="0" w:color="auto"/>
          </w:divBdr>
        </w:div>
        <w:div w:id="1067529657">
          <w:marLeft w:val="432"/>
          <w:marRight w:val="0"/>
          <w:marTop w:val="60"/>
          <w:marBottom w:val="60"/>
          <w:divBdr>
            <w:top w:val="none" w:sz="0" w:space="0" w:color="auto"/>
            <w:left w:val="none" w:sz="0" w:space="0" w:color="auto"/>
            <w:bottom w:val="none" w:sz="0" w:space="0" w:color="auto"/>
            <w:right w:val="none" w:sz="0" w:space="0" w:color="auto"/>
          </w:divBdr>
        </w:div>
      </w:divsChild>
    </w:div>
    <w:div w:id="88355851">
      <w:bodyDiv w:val="1"/>
      <w:marLeft w:val="0"/>
      <w:marRight w:val="0"/>
      <w:marTop w:val="0"/>
      <w:marBottom w:val="0"/>
      <w:divBdr>
        <w:top w:val="none" w:sz="0" w:space="0" w:color="auto"/>
        <w:left w:val="none" w:sz="0" w:space="0" w:color="auto"/>
        <w:bottom w:val="none" w:sz="0" w:space="0" w:color="auto"/>
        <w:right w:val="none" w:sz="0" w:space="0" w:color="auto"/>
      </w:divBdr>
      <w:divsChild>
        <w:div w:id="1456481426">
          <w:marLeft w:val="432"/>
          <w:marRight w:val="0"/>
          <w:marTop w:val="100"/>
          <w:marBottom w:val="80"/>
          <w:divBdr>
            <w:top w:val="none" w:sz="0" w:space="0" w:color="auto"/>
            <w:left w:val="none" w:sz="0" w:space="0" w:color="auto"/>
            <w:bottom w:val="none" w:sz="0" w:space="0" w:color="auto"/>
            <w:right w:val="none" w:sz="0" w:space="0" w:color="auto"/>
          </w:divBdr>
        </w:div>
      </w:divsChild>
    </w:div>
    <w:div w:id="117800661">
      <w:bodyDiv w:val="1"/>
      <w:marLeft w:val="0"/>
      <w:marRight w:val="0"/>
      <w:marTop w:val="0"/>
      <w:marBottom w:val="0"/>
      <w:divBdr>
        <w:top w:val="none" w:sz="0" w:space="0" w:color="auto"/>
        <w:left w:val="none" w:sz="0" w:space="0" w:color="auto"/>
        <w:bottom w:val="none" w:sz="0" w:space="0" w:color="auto"/>
        <w:right w:val="none" w:sz="0" w:space="0" w:color="auto"/>
      </w:divBdr>
      <w:divsChild>
        <w:div w:id="1004437059">
          <w:marLeft w:val="432"/>
          <w:marRight w:val="0"/>
          <w:marTop w:val="100"/>
          <w:marBottom w:val="80"/>
          <w:divBdr>
            <w:top w:val="none" w:sz="0" w:space="0" w:color="auto"/>
            <w:left w:val="none" w:sz="0" w:space="0" w:color="auto"/>
            <w:bottom w:val="none" w:sz="0" w:space="0" w:color="auto"/>
            <w:right w:val="none" w:sz="0" w:space="0" w:color="auto"/>
          </w:divBdr>
        </w:div>
      </w:divsChild>
    </w:div>
    <w:div w:id="130249352">
      <w:bodyDiv w:val="1"/>
      <w:marLeft w:val="0"/>
      <w:marRight w:val="0"/>
      <w:marTop w:val="0"/>
      <w:marBottom w:val="0"/>
      <w:divBdr>
        <w:top w:val="none" w:sz="0" w:space="0" w:color="auto"/>
        <w:left w:val="none" w:sz="0" w:space="0" w:color="auto"/>
        <w:bottom w:val="none" w:sz="0" w:space="0" w:color="auto"/>
        <w:right w:val="none" w:sz="0" w:space="0" w:color="auto"/>
      </w:divBdr>
      <w:divsChild>
        <w:div w:id="1447963039">
          <w:marLeft w:val="547"/>
          <w:marRight w:val="0"/>
          <w:marTop w:val="0"/>
          <w:marBottom w:val="0"/>
          <w:divBdr>
            <w:top w:val="none" w:sz="0" w:space="0" w:color="auto"/>
            <w:left w:val="none" w:sz="0" w:space="0" w:color="auto"/>
            <w:bottom w:val="none" w:sz="0" w:space="0" w:color="auto"/>
            <w:right w:val="none" w:sz="0" w:space="0" w:color="auto"/>
          </w:divBdr>
        </w:div>
        <w:div w:id="800147648">
          <w:marLeft w:val="547"/>
          <w:marRight w:val="0"/>
          <w:marTop w:val="0"/>
          <w:marBottom w:val="0"/>
          <w:divBdr>
            <w:top w:val="none" w:sz="0" w:space="0" w:color="auto"/>
            <w:left w:val="none" w:sz="0" w:space="0" w:color="auto"/>
            <w:bottom w:val="none" w:sz="0" w:space="0" w:color="auto"/>
            <w:right w:val="none" w:sz="0" w:space="0" w:color="auto"/>
          </w:divBdr>
        </w:div>
      </w:divsChild>
    </w:div>
    <w:div w:id="190194933">
      <w:bodyDiv w:val="1"/>
      <w:marLeft w:val="0"/>
      <w:marRight w:val="0"/>
      <w:marTop w:val="0"/>
      <w:marBottom w:val="0"/>
      <w:divBdr>
        <w:top w:val="none" w:sz="0" w:space="0" w:color="auto"/>
        <w:left w:val="none" w:sz="0" w:space="0" w:color="auto"/>
        <w:bottom w:val="none" w:sz="0" w:space="0" w:color="auto"/>
        <w:right w:val="none" w:sz="0" w:space="0" w:color="auto"/>
      </w:divBdr>
      <w:divsChild>
        <w:div w:id="103310150">
          <w:marLeft w:val="432"/>
          <w:marRight w:val="0"/>
          <w:marTop w:val="120"/>
          <w:marBottom w:val="120"/>
          <w:divBdr>
            <w:top w:val="none" w:sz="0" w:space="0" w:color="auto"/>
            <w:left w:val="none" w:sz="0" w:space="0" w:color="auto"/>
            <w:bottom w:val="none" w:sz="0" w:space="0" w:color="auto"/>
            <w:right w:val="none" w:sz="0" w:space="0" w:color="auto"/>
          </w:divBdr>
        </w:div>
        <w:div w:id="150289665">
          <w:marLeft w:val="432"/>
          <w:marRight w:val="0"/>
          <w:marTop w:val="120"/>
          <w:marBottom w:val="120"/>
          <w:divBdr>
            <w:top w:val="none" w:sz="0" w:space="0" w:color="auto"/>
            <w:left w:val="none" w:sz="0" w:space="0" w:color="auto"/>
            <w:bottom w:val="none" w:sz="0" w:space="0" w:color="auto"/>
            <w:right w:val="none" w:sz="0" w:space="0" w:color="auto"/>
          </w:divBdr>
        </w:div>
        <w:div w:id="1849295716">
          <w:marLeft w:val="432"/>
          <w:marRight w:val="0"/>
          <w:marTop w:val="120"/>
          <w:marBottom w:val="120"/>
          <w:divBdr>
            <w:top w:val="none" w:sz="0" w:space="0" w:color="auto"/>
            <w:left w:val="none" w:sz="0" w:space="0" w:color="auto"/>
            <w:bottom w:val="none" w:sz="0" w:space="0" w:color="auto"/>
            <w:right w:val="none" w:sz="0" w:space="0" w:color="auto"/>
          </w:divBdr>
        </w:div>
      </w:divsChild>
    </w:div>
    <w:div w:id="210963793">
      <w:bodyDiv w:val="1"/>
      <w:marLeft w:val="0"/>
      <w:marRight w:val="0"/>
      <w:marTop w:val="0"/>
      <w:marBottom w:val="0"/>
      <w:divBdr>
        <w:top w:val="none" w:sz="0" w:space="0" w:color="auto"/>
        <w:left w:val="none" w:sz="0" w:space="0" w:color="auto"/>
        <w:bottom w:val="none" w:sz="0" w:space="0" w:color="auto"/>
        <w:right w:val="none" w:sz="0" w:space="0" w:color="auto"/>
      </w:divBdr>
      <w:divsChild>
        <w:div w:id="1985961015">
          <w:marLeft w:val="547"/>
          <w:marRight w:val="0"/>
          <w:marTop w:val="0"/>
          <w:marBottom w:val="0"/>
          <w:divBdr>
            <w:top w:val="none" w:sz="0" w:space="0" w:color="auto"/>
            <w:left w:val="none" w:sz="0" w:space="0" w:color="auto"/>
            <w:bottom w:val="none" w:sz="0" w:space="0" w:color="auto"/>
            <w:right w:val="none" w:sz="0" w:space="0" w:color="auto"/>
          </w:divBdr>
        </w:div>
        <w:div w:id="1760758512">
          <w:marLeft w:val="547"/>
          <w:marRight w:val="0"/>
          <w:marTop w:val="0"/>
          <w:marBottom w:val="0"/>
          <w:divBdr>
            <w:top w:val="none" w:sz="0" w:space="0" w:color="auto"/>
            <w:left w:val="none" w:sz="0" w:space="0" w:color="auto"/>
            <w:bottom w:val="none" w:sz="0" w:space="0" w:color="auto"/>
            <w:right w:val="none" w:sz="0" w:space="0" w:color="auto"/>
          </w:divBdr>
        </w:div>
        <w:div w:id="1012335438">
          <w:marLeft w:val="547"/>
          <w:marRight w:val="0"/>
          <w:marTop w:val="0"/>
          <w:marBottom w:val="0"/>
          <w:divBdr>
            <w:top w:val="none" w:sz="0" w:space="0" w:color="auto"/>
            <w:left w:val="none" w:sz="0" w:space="0" w:color="auto"/>
            <w:bottom w:val="none" w:sz="0" w:space="0" w:color="auto"/>
            <w:right w:val="none" w:sz="0" w:space="0" w:color="auto"/>
          </w:divBdr>
        </w:div>
        <w:div w:id="961231083">
          <w:marLeft w:val="547"/>
          <w:marRight w:val="0"/>
          <w:marTop w:val="0"/>
          <w:marBottom w:val="0"/>
          <w:divBdr>
            <w:top w:val="none" w:sz="0" w:space="0" w:color="auto"/>
            <w:left w:val="none" w:sz="0" w:space="0" w:color="auto"/>
            <w:bottom w:val="none" w:sz="0" w:space="0" w:color="auto"/>
            <w:right w:val="none" w:sz="0" w:space="0" w:color="auto"/>
          </w:divBdr>
        </w:div>
        <w:div w:id="806316806">
          <w:marLeft w:val="547"/>
          <w:marRight w:val="0"/>
          <w:marTop w:val="0"/>
          <w:marBottom w:val="0"/>
          <w:divBdr>
            <w:top w:val="none" w:sz="0" w:space="0" w:color="auto"/>
            <w:left w:val="none" w:sz="0" w:space="0" w:color="auto"/>
            <w:bottom w:val="none" w:sz="0" w:space="0" w:color="auto"/>
            <w:right w:val="none" w:sz="0" w:space="0" w:color="auto"/>
          </w:divBdr>
        </w:div>
        <w:div w:id="1902666441">
          <w:marLeft w:val="547"/>
          <w:marRight w:val="0"/>
          <w:marTop w:val="0"/>
          <w:marBottom w:val="0"/>
          <w:divBdr>
            <w:top w:val="none" w:sz="0" w:space="0" w:color="auto"/>
            <w:left w:val="none" w:sz="0" w:space="0" w:color="auto"/>
            <w:bottom w:val="none" w:sz="0" w:space="0" w:color="auto"/>
            <w:right w:val="none" w:sz="0" w:space="0" w:color="auto"/>
          </w:divBdr>
        </w:div>
        <w:div w:id="1112096125">
          <w:marLeft w:val="547"/>
          <w:marRight w:val="0"/>
          <w:marTop w:val="0"/>
          <w:marBottom w:val="0"/>
          <w:divBdr>
            <w:top w:val="none" w:sz="0" w:space="0" w:color="auto"/>
            <w:left w:val="none" w:sz="0" w:space="0" w:color="auto"/>
            <w:bottom w:val="none" w:sz="0" w:space="0" w:color="auto"/>
            <w:right w:val="none" w:sz="0" w:space="0" w:color="auto"/>
          </w:divBdr>
        </w:div>
        <w:div w:id="388311137">
          <w:marLeft w:val="547"/>
          <w:marRight w:val="0"/>
          <w:marTop w:val="0"/>
          <w:marBottom w:val="0"/>
          <w:divBdr>
            <w:top w:val="none" w:sz="0" w:space="0" w:color="auto"/>
            <w:left w:val="none" w:sz="0" w:space="0" w:color="auto"/>
            <w:bottom w:val="none" w:sz="0" w:space="0" w:color="auto"/>
            <w:right w:val="none" w:sz="0" w:space="0" w:color="auto"/>
          </w:divBdr>
        </w:div>
        <w:div w:id="336465299">
          <w:marLeft w:val="547"/>
          <w:marRight w:val="0"/>
          <w:marTop w:val="0"/>
          <w:marBottom w:val="0"/>
          <w:divBdr>
            <w:top w:val="none" w:sz="0" w:space="0" w:color="auto"/>
            <w:left w:val="none" w:sz="0" w:space="0" w:color="auto"/>
            <w:bottom w:val="none" w:sz="0" w:space="0" w:color="auto"/>
            <w:right w:val="none" w:sz="0" w:space="0" w:color="auto"/>
          </w:divBdr>
        </w:div>
        <w:div w:id="1826126922">
          <w:marLeft w:val="547"/>
          <w:marRight w:val="0"/>
          <w:marTop w:val="0"/>
          <w:marBottom w:val="0"/>
          <w:divBdr>
            <w:top w:val="none" w:sz="0" w:space="0" w:color="auto"/>
            <w:left w:val="none" w:sz="0" w:space="0" w:color="auto"/>
            <w:bottom w:val="none" w:sz="0" w:space="0" w:color="auto"/>
            <w:right w:val="none" w:sz="0" w:space="0" w:color="auto"/>
          </w:divBdr>
        </w:div>
        <w:div w:id="638415510">
          <w:marLeft w:val="547"/>
          <w:marRight w:val="0"/>
          <w:marTop w:val="0"/>
          <w:marBottom w:val="0"/>
          <w:divBdr>
            <w:top w:val="none" w:sz="0" w:space="0" w:color="auto"/>
            <w:left w:val="none" w:sz="0" w:space="0" w:color="auto"/>
            <w:bottom w:val="none" w:sz="0" w:space="0" w:color="auto"/>
            <w:right w:val="none" w:sz="0" w:space="0" w:color="auto"/>
          </w:divBdr>
        </w:div>
        <w:div w:id="1934587487">
          <w:marLeft w:val="547"/>
          <w:marRight w:val="0"/>
          <w:marTop w:val="0"/>
          <w:marBottom w:val="0"/>
          <w:divBdr>
            <w:top w:val="none" w:sz="0" w:space="0" w:color="auto"/>
            <w:left w:val="none" w:sz="0" w:space="0" w:color="auto"/>
            <w:bottom w:val="none" w:sz="0" w:space="0" w:color="auto"/>
            <w:right w:val="none" w:sz="0" w:space="0" w:color="auto"/>
          </w:divBdr>
        </w:div>
        <w:div w:id="471677691">
          <w:marLeft w:val="547"/>
          <w:marRight w:val="0"/>
          <w:marTop w:val="0"/>
          <w:marBottom w:val="0"/>
          <w:divBdr>
            <w:top w:val="none" w:sz="0" w:space="0" w:color="auto"/>
            <w:left w:val="none" w:sz="0" w:space="0" w:color="auto"/>
            <w:bottom w:val="none" w:sz="0" w:space="0" w:color="auto"/>
            <w:right w:val="none" w:sz="0" w:space="0" w:color="auto"/>
          </w:divBdr>
        </w:div>
        <w:div w:id="687102898">
          <w:marLeft w:val="547"/>
          <w:marRight w:val="0"/>
          <w:marTop w:val="0"/>
          <w:marBottom w:val="0"/>
          <w:divBdr>
            <w:top w:val="none" w:sz="0" w:space="0" w:color="auto"/>
            <w:left w:val="none" w:sz="0" w:space="0" w:color="auto"/>
            <w:bottom w:val="none" w:sz="0" w:space="0" w:color="auto"/>
            <w:right w:val="none" w:sz="0" w:space="0" w:color="auto"/>
          </w:divBdr>
        </w:div>
        <w:div w:id="406003474">
          <w:marLeft w:val="547"/>
          <w:marRight w:val="0"/>
          <w:marTop w:val="0"/>
          <w:marBottom w:val="0"/>
          <w:divBdr>
            <w:top w:val="none" w:sz="0" w:space="0" w:color="auto"/>
            <w:left w:val="none" w:sz="0" w:space="0" w:color="auto"/>
            <w:bottom w:val="none" w:sz="0" w:space="0" w:color="auto"/>
            <w:right w:val="none" w:sz="0" w:space="0" w:color="auto"/>
          </w:divBdr>
        </w:div>
        <w:div w:id="186022664">
          <w:marLeft w:val="547"/>
          <w:marRight w:val="0"/>
          <w:marTop w:val="0"/>
          <w:marBottom w:val="0"/>
          <w:divBdr>
            <w:top w:val="none" w:sz="0" w:space="0" w:color="auto"/>
            <w:left w:val="none" w:sz="0" w:space="0" w:color="auto"/>
            <w:bottom w:val="none" w:sz="0" w:space="0" w:color="auto"/>
            <w:right w:val="none" w:sz="0" w:space="0" w:color="auto"/>
          </w:divBdr>
        </w:div>
      </w:divsChild>
    </w:div>
    <w:div w:id="234823537">
      <w:bodyDiv w:val="1"/>
      <w:marLeft w:val="0"/>
      <w:marRight w:val="0"/>
      <w:marTop w:val="0"/>
      <w:marBottom w:val="0"/>
      <w:divBdr>
        <w:top w:val="none" w:sz="0" w:space="0" w:color="auto"/>
        <w:left w:val="none" w:sz="0" w:space="0" w:color="auto"/>
        <w:bottom w:val="none" w:sz="0" w:space="0" w:color="auto"/>
        <w:right w:val="none" w:sz="0" w:space="0" w:color="auto"/>
      </w:divBdr>
      <w:divsChild>
        <w:div w:id="1617443357">
          <w:marLeft w:val="475"/>
          <w:marRight w:val="0"/>
          <w:marTop w:val="86"/>
          <w:marBottom w:val="120"/>
          <w:divBdr>
            <w:top w:val="none" w:sz="0" w:space="0" w:color="auto"/>
            <w:left w:val="none" w:sz="0" w:space="0" w:color="auto"/>
            <w:bottom w:val="none" w:sz="0" w:space="0" w:color="auto"/>
            <w:right w:val="none" w:sz="0" w:space="0" w:color="auto"/>
          </w:divBdr>
        </w:div>
      </w:divsChild>
    </w:div>
    <w:div w:id="261258039">
      <w:bodyDiv w:val="1"/>
      <w:marLeft w:val="0"/>
      <w:marRight w:val="0"/>
      <w:marTop w:val="0"/>
      <w:marBottom w:val="0"/>
      <w:divBdr>
        <w:top w:val="none" w:sz="0" w:space="0" w:color="auto"/>
        <w:left w:val="none" w:sz="0" w:space="0" w:color="auto"/>
        <w:bottom w:val="none" w:sz="0" w:space="0" w:color="auto"/>
        <w:right w:val="none" w:sz="0" w:space="0" w:color="auto"/>
      </w:divBdr>
      <w:divsChild>
        <w:div w:id="743451288">
          <w:marLeft w:val="432"/>
          <w:marRight w:val="0"/>
          <w:marTop w:val="0"/>
          <w:marBottom w:val="0"/>
          <w:divBdr>
            <w:top w:val="none" w:sz="0" w:space="0" w:color="auto"/>
            <w:left w:val="none" w:sz="0" w:space="0" w:color="auto"/>
            <w:bottom w:val="none" w:sz="0" w:space="0" w:color="auto"/>
            <w:right w:val="none" w:sz="0" w:space="0" w:color="auto"/>
          </w:divBdr>
        </w:div>
      </w:divsChild>
    </w:div>
    <w:div w:id="282153553">
      <w:bodyDiv w:val="1"/>
      <w:marLeft w:val="0"/>
      <w:marRight w:val="0"/>
      <w:marTop w:val="0"/>
      <w:marBottom w:val="0"/>
      <w:divBdr>
        <w:top w:val="none" w:sz="0" w:space="0" w:color="auto"/>
        <w:left w:val="none" w:sz="0" w:space="0" w:color="auto"/>
        <w:bottom w:val="none" w:sz="0" w:space="0" w:color="auto"/>
        <w:right w:val="none" w:sz="0" w:space="0" w:color="auto"/>
      </w:divBdr>
      <w:divsChild>
        <w:div w:id="486867615">
          <w:marLeft w:val="432"/>
          <w:marRight w:val="0"/>
          <w:marTop w:val="100"/>
          <w:marBottom w:val="80"/>
          <w:divBdr>
            <w:top w:val="none" w:sz="0" w:space="0" w:color="auto"/>
            <w:left w:val="none" w:sz="0" w:space="0" w:color="auto"/>
            <w:bottom w:val="none" w:sz="0" w:space="0" w:color="auto"/>
            <w:right w:val="none" w:sz="0" w:space="0" w:color="auto"/>
          </w:divBdr>
        </w:div>
      </w:divsChild>
    </w:div>
    <w:div w:id="358968289">
      <w:bodyDiv w:val="1"/>
      <w:marLeft w:val="0"/>
      <w:marRight w:val="0"/>
      <w:marTop w:val="0"/>
      <w:marBottom w:val="0"/>
      <w:divBdr>
        <w:top w:val="none" w:sz="0" w:space="0" w:color="auto"/>
        <w:left w:val="none" w:sz="0" w:space="0" w:color="auto"/>
        <w:bottom w:val="none" w:sz="0" w:space="0" w:color="auto"/>
        <w:right w:val="none" w:sz="0" w:space="0" w:color="auto"/>
      </w:divBdr>
    </w:div>
    <w:div w:id="387998122">
      <w:bodyDiv w:val="1"/>
      <w:marLeft w:val="0"/>
      <w:marRight w:val="0"/>
      <w:marTop w:val="0"/>
      <w:marBottom w:val="0"/>
      <w:divBdr>
        <w:top w:val="none" w:sz="0" w:space="0" w:color="auto"/>
        <w:left w:val="none" w:sz="0" w:space="0" w:color="auto"/>
        <w:bottom w:val="none" w:sz="0" w:space="0" w:color="auto"/>
        <w:right w:val="none" w:sz="0" w:space="0" w:color="auto"/>
      </w:divBdr>
      <w:divsChild>
        <w:div w:id="2087409100">
          <w:marLeft w:val="432"/>
          <w:marRight w:val="0"/>
          <w:marTop w:val="60"/>
          <w:marBottom w:val="60"/>
          <w:divBdr>
            <w:top w:val="none" w:sz="0" w:space="0" w:color="auto"/>
            <w:left w:val="none" w:sz="0" w:space="0" w:color="auto"/>
            <w:bottom w:val="none" w:sz="0" w:space="0" w:color="auto"/>
            <w:right w:val="none" w:sz="0" w:space="0" w:color="auto"/>
          </w:divBdr>
        </w:div>
      </w:divsChild>
    </w:div>
    <w:div w:id="461385133">
      <w:bodyDiv w:val="1"/>
      <w:marLeft w:val="0"/>
      <w:marRight w:val="0"/>
      <w:marTop w:val="0"/>
      <w:marBottom w:val="0"/>
      <w:divBdr>
        <w:top w:val="none" w:sz="0" w:space="0" w:color="auto"/>
        <w:left w:val="none" w:sz="0" w:space="0" w:color="auto"/>
        <w:bottom w:val="none" w:sz="0" w:space="0" w:color="auto"/>
        <w:right w:val="none" w:sz="0" w:space="0" w:color="auto"/>
      </w:divBdr>
    </w:div>
    <w:div w:id="488055046">
      <w:bodyDiv w:val="1"/>
      <w:marLeft w:val="0"/>
      <w:marRight w:val="0"/>
      <w:marTop w:val="0"/>
      <w:marBottom w:val="0"/>
      <w:divBdr>
        <w:top w:val="none" w:sz="0" w:space="0" w:color="auto"/>
        <w:left w:val="none" w:sz="0" w:space="0" w:color="auto"/>
        <w:bottom w:val="none" w:sz="0" w:space="0" w:color="auto"/>
        <w:right w:val="none" w:sz="0" w:space="0" w:color="auto"/>
      </w:divBdr>
      <w:divsChild>
        <w:div w:id="1487626631">
          <w:marLeft w:val="432"/>
          <w:marRight w:val="0"/>
          <w:marTop w:val="120"/>
          <w:marBottom w:val="120"/>
          <w:divBdr>
            <w:top w:val="none" w:sz="0" w:space="0" w:color="auto"/>
            <w:left w:val="none" w:sz="0" w:space="0" w:color="auto"/>
            <w:bottom w:val="none" w:sz="0" w:space="0" w:color="auto"/>
            <w:right w:val="none" w:sz="0" w:space="0" w:color="auto"/>
          </w:divBdr>
        </w:div>
      </w:divsChild>
    </w:div>
    <w:div w:id="572935891">
      <w:bodyDiv w:val="1"/>
      <w:marLeft w:val="0"/>
      <w:marRight w:val="0"/>
      <w:marTop w:val="0"/>
      <w:marBottom w:val="0"/>
      <w:divBdr>
        <w:top w:val="none" w:sz="0" w:space="0" w:color="auto"/>
        <w:left w:val="none" w:sz="0" w:space="0" w:color="auto"/>
        <w:bottom w:val="none" w:sz="0" w:space="0" w:color="auto"/>
        <w:right w:val="none" w:sz="0" w:space="0" w:color="auto"/>
      </w:divBdr>
      <w:divsChild>
        <w:div w:id="1758865034">
          <w:marLeft w:val="432"/>
          <w:marRight w:val="0"/>
          <w:marTop w:val="60"/>
          <w:marBottom w:val="60"/>
          <w:divBdr>
            <w:top w:val="none" w:sz="0" w:space="0" w:color="auto"/>
            <w:left w:val="none" w:sz="0" w:space="0" w:color="auto"/>
            <w:bottom w:val="none" w:sz="0" w:space="0" w:color="auto"/>
            <w:right w:val="none" w:sz="0" w:space="0" w:color="auto"/>
          </w:divBdr>
        </w:div>
        <w:div w:id="514416761">
          <w:marLeft w:val="432"/>
          <w:marRight w:val="0"/>
          <w:marTop w:val="60"/>
          <w:marBottom w:val="60"/>
          <w:divBdr>
            <w:top w:val="none" w:sz="0" w:space="0" w:color="auto"/>
            <w:left w:val="none" w:sz="0" w:space="0" w:color="auto"/>
            <w:bottom w:val="none" w:sz="0" w:space="0" w:color="auto"/>
            <w:right w:val="none" w:sz="0" w:space="0" w:color="auto"/>
          </w:divBdr>
        </w:div>
      </w:divsChild>
    </w:div>
    <w:div w:id="601642570">
      <w:bodyDiv w:val="1"/>
      <w:marLeft w:val="0"/>
      <w:marRight w:val="0"/>
      <w:marTop w:val="0"/>
      <w:marBottom w:val="0"/>
      <w:divBdr>
        <w:top w:val="none" w:sz="0" w:space="0" w:color="auto"/>
        <w:left w:val="none" w:sz="0" w:space="0" w:color="auto"/>
        <w:bottom w:val="none" w:sz="0" w:space="0" w:color="auto"/>
        <w:right w:val="none" w:sz="0" w:space="0" w:color="auto"/>
      </w:divBdr>
      <w:divsChild>
        <w:div w:id="1433284462">
          <w:marLeft w:val="547"/>
          <w:marRight w:val="0"/>
          <w:marTop w:val="0"/>
          <w:marBottom w:val="0"/>
          <w:divBdr>
            <w:top w:val="none" w:sz="0" w:space="0" w:color="auto"/>
            <w:left w:val="none" w:sz="0" w:space="0" w:color="auto"/>
            <w:bottom w:val="none" w:sz="0" w:space="0" w:color="auto"/>
            <w:right w:val="none" w:sz="0" w:space="0" w:color="auto"/>
          </w:divBdr>
        </w:div>
        <w:div w:id="1206676568">
          <w:marLeft w:val="547"/>
          <w:marRight w:val="0"/>
          <w:marTop w:val="0"/>
          <w:marBottom w:val="0"/>
          <w:divBdr>
            <w:top w:val="none" w:sz="0" w:space="0" w:color="auto"/>
            <w:left w:val="none" w:sz="0" w:space="0" w:color="auto"/>
            <w:bottom w:val="none" w:sz="0" w:space="0" w:color="auto"/>
            <w:right w:val="none" w:sz="0" w:space="0" w:color="auto"/>
          </w:divBdr>
        </w:div>
        <w:div w:id="1441533868">
          <w:marLeft w:val="547"/>
          <w:marRight w:val="0"/>
          <w:marTop w:val="0"/>
          <w:marBottom w:val="0"/>
          <w:divBdr>
            <w:top w:val="none" w:sz="0" w:space="0" w:color="auto"/>
            <w:left w:val="none" w:sz="0" w:space="0" w:color="auto"/>
            <w:bottom w:val="none" w:sz="0" w:space="0" w:color="auto"/>
            <w:right w:val="none" w:sz="0" w:space="0" w:color="auto"/>
          </w:divBdr>
        </w:div>
        <w:div w:id="1758792373">
          <w:marLeft w:val="547"/>
          <w:marRight w:val="0"/>
          <w:marTop w:val="0"/>
          <w:marBottom w:val="0"/>
          <w:divBdr>
            <w:top w:val="none" w:sz="0" w:space="0" w:color="auto"/>
            <w:left w:val="none" w:sz="0" w:space="0" w:color="auto"/>
            <w:bottom w:val="none" w:sz="0" w:space="0" w:color="auto"/>
            <w:right w:val="none" w:sz="0" w:space="0" w:color="auto"/>
          </w:divBdr>
        </w:div>
        <w:div w:id="329867999">
          <w:marLeft w:val="547"/>
          <w:marRight w:val="0"/>
          <w:marTop w:val="0"/>
          <w:marBottom w:val="0"/>
          <w:divBdr>
            <w:top w:val="none" w:sz="0" w:space="0" w:color="auto"/>
            <w:left w:val="none" w:sz="0" w:space="0" w:color="auto"/>
            <w:bottom w:val="none" w:sz="0" w:space="0" w:color="auto"/>
            <w:right w:val="none" w:sz="0" w:space="0" w:color="auto"/>
          </w:divBdr>
        </w:div>
      </w:divsChild>
    </w:div>
    <w:div w:id="638145102">
      <w:bodyDiv w:val="1"/>
      <w:marLeft w:val="0"/>
      <w:marRight w:val="0"/>
      <w:marTop w:val="0"/>
      <w:marBottom w:val="0"/>
      <w:divBdr>
        <w:top w:val="none" w:sz="0" w:space="0" w:color="auto"/>
        <w:left w:val="none" w:sz="0" w:space="0" w:color="auto"/>
        <w:bottom w:val="none" w:sz="0" w:space="0" w:color="auto"/>
        <w:right w:val="none" w:sz="0" w:space="0" w:color="auto"/>
      </w:divBdr>
      <w:divsChild>
        <w:div w:id="1158839437">
          <w:marLeft w:val="547"/>
          <w:marRight w:val="0"/>
          <w:marTop w:val="0"/>
          <w:marBottom w:val="0"/>
          <w:divBdr>
            <w:top w:val="none" w:sz="0" w:space="0" w:color="auto"/>
            <w:left w:val="none" w:sz="0" w:space="0" w:color="auto"/>
            <w:bottom w:val="none" w:sz="0" w:space="0" w:color="auto"/>
            <w:right w:val="none" w:sz="0" w:space="0" w:color="auto"/>
          </w:divBdr>
        </w:div>
        <w:div w:id="1054543044">
          <w:marLeft w:val="547"/>
          <w:marRight w:val="0"/>
          <w:marTop w:val="0"/>
          <w:marBottom w:val="0"/>
          <w:divBdr>
            <w:top w:val="none" w:sz="0" w:space="0" w:color="auto"/>
            <w:left w:val="none" w:sz="0" w:space="0" w:color="auto"/>
            <w:bottom w:val="none" w:sz="0" w:space="0" w:color="auto"/>
            <w:right w:val="none" w:sz="0" w:space="0" w:color="auto"/>
          </w:divBdr>
        </w:div>
        <w:div w:id="743335568">
          <w:marLeft w:val="547"/>
          <w:marRight w:val="0"/>
          <w:marTop w:val="0"/>
          <w:marBottom w:val="0"/>
          <w:divBdr>
            <w:top w:val="none" w:sz="0" w:space="0" w:color="auto"/>
            <w:left w:val="none" w:sz="0" w:space="0" w:color="auto"/>
            <w:bottom w:val="none" w:sz="0" w:space="0" w:color="auto"/>
            <w:right w:val="none" w:sz="0" w:space="0" w:color="auto"/>
          </w:divBdr>
        </w:div>
        <w:div w:id="1633634423">
          <w:marLeft w:val="547"/>
          <w:marRight w:val="0"/>
          <w:marTop w:val="0"/>
          <w:marBottom w:val="0"/>
          <w:divBdr>
            <w:top w:val="none" w:sz="0" w:space="0" w:color="auto"/>
            <w:left w:val="none" w:sz="0" w:space="0" w:color="auto"/>
            <w:bottom w:val="none" w:sz="0" w:space="0" w:color="auto"/>
            <w:right w:val="none" w:sz="0" w:space="0" w:color="auto"/>
          </w:divBdr>
        </w:div>
        <w:div w:id="950284391">
          <w:marLeft w:val="547"/>
          <w:marRight w:val="0"/>
          <w:marTop w:val="0"/>
          <w:marBottom w:val="0"/>
          <w:divBdr>
            <w:top w:val="none" w:sz="0" w:space="0" w:color="auto"/>
            <w:left w:val="none" w:sz="0" w:space="0" w:color="auto"/>
            <w:bottom w:val="none" w:sz="0" w:space="0" w:color="auto"/>
            <w:right w:val="none" w:sz="0" w:space="0" w:color="auto"/>
          </w:divBdr>
        </w:div>
        <w:div w:id="160586155">
          <w:marLeft w:val="547"/>
          <w:marRight w:val="0"/>
          <w:marTop w:val="0"/>
          <w:marBottom w:val="0"/>
          <w:divBdr>
            <w:top w:val="none" w:sz="0" w:space="0" w:color="auto"/>
            <w:left w:val="none" w:sz="0" w:space="0" w:color="auto"/>
            <w:bottom w:val="none" w:sz="0" w:space="0" w:color="auto"/>
            <w:right w:val="none" w:sz="0" w:space="0" w:color="auto"/>
          </w:divBdr>
        </w:div>
      </w:divsChild>
    </w:div>
    <w:div w:id="665865052">
      <w:bodyDiv w:val="1"/>
      <w:marLeft w:val="0"/>
      <w:marRight w:val="0"/>
      <w:marTop w:val="0"/>
      <w:marBottom w:val="0"/>
      <w:divBdr>
        <w:top w:val="none" w:sz="0" w:space="0" w:color="auto"/>
        <w:left w:val="none" w:sz="0" w:space="0" w:color="auto"/>
        <w:bottom w:val="none" w:sz="0" w:space="0" w:color="auto"/>
        <w:right w:val="none" w:sz="0" w:space="0" w:color="auto"/>
      </w:divBdr>
      <w:divsChild>
        <w:div w:id="264117538">
          <w:marLeft w:val="432"/>
          <w:marRight w:val="0"/>
          <w:marTop w:val="100"/>
          <w:marBottom w:val="80"/>
          <w:divBdr>
            <w:top w:val="none" w:sz="0" w:space="0" w:color="auto"/>
            <w:left w:val="none" w:sz="0" w:space="0" w:color="auto"/>
            <w:bottom w:val="none" w:sz="0" w:space="0" w:color="auto"/>
            <w:right w:val="none" w:sz="0" w:space="0" w:color="auto"/>
          </w:divBdr>
        </w:div>
      </w:divsChild>
    </w:div>
    <w:div w:id="750662233">
      <w:bodyDiv w:val="1"/>
      <w:marLeft w:val="0"/>
      <w:marRight w:val="0"/>
      <w:marTop w:val="0"/>
      <w:marBottom w:val="0"/>
      <w:divBdr>
        <w:top w:val="none" w:sz="0" w:space="0" w:color="auto"/>
        <w:left w:val="none" w:sz="0" w:space="0" w:color="auto"/>
        <w:bottom w:val="none" w:sz="0" w:space="0" w:color="auto"/>
        <w:right w:val="none" w:sz="0" w:space="0" w:color="auto"/>
      </w:divBdr>
      <w:divsChild>
        <w:div w:id="1046956305">
          <w:marLeft w:val="432"/>
          <w:marRight w:val="0"/>
          <w:marTop w:val="0"/>
          <w:marBottom w:val="0"/>
          <w:divBdr>
            <w:top w:val="none" w:sz="0" w:space="0" w:color="auto"/>
            <w:left w:val="none" w:sz="0" w:space="0" w:color="auto"/>
            <w:bottom w:val="none" w:sz="0" w:space="0" w:color="auto"/>
            <w:right w:val="none" w:sz="0" w:space="0" w:color="auto"/>
          </w:divBdr>
        </w:div>
      </w:divsChild>
    </w:div>
    <w:div w:id="777869061">
      <w:bodyDiv w:val="1"/>
      <w:marLeft w:val="0"/>
      <w:marRight w:val="0"/>
      <w:marTop w:val="0"/>
      <w:marBottom w:val="0"/>
      <w:divBdr>
        <w:top w:val="none" w:sz="0" w:space="0" w:color="auto"/>
        <w:left w:val="none" w:sz="0" w:space="0" w:color="auto"/>
        <w:bottom w:val="none" w:sz="0" w:space="0" w:color="auto"/>
        <w:right w:val="none" w:sz="0" w:space="0" w:color="auto"/>
      </w:divBdr>
      <w:divsChild>
        <w:div w:id="998773788">
          <w:marLeft w:val="432"/>
          <w:marRight w:val="0"/>
          <w:marTop w:val="120"/>
          <w:marBottom w:val="120"/>
          <w:divBdr>
            <w:top w:val="none" w:sz="0" w:space="0" w:color="auto"/>
            <w:left w:val="none" w:sz="0" w:space="0" w:color="auto"/>
            <w:bottom w:val="none" w:sz="0" w:space="0" w:color="auto"/>
            <w:right w:val="none" w:sz="0" w:space="0" w:color="auto"/>
          </w:divBdr>
        </w:div>
        <w:div w:id="1852256153">
          <w:marLeft w:val="432"/>
          <w:marRight w:val="0"/>
          <w:marTop w:val="120"/>
          <w:marBottom w:val="120"/>
          <w:divBdr>
            <w:top w:val="none" w:sz="0" w:space="0" w:color="auto"/>
            <w:left w:val="none" w:sz="0" w:space="0" w:color="auto"/>
            <w:bottom w:val="none" w:sz="0" w:space="0" w:color="auto"/>
            <w:right w:val="none" w:sz="0" w:space="0" w:color="auto"/>
          </w:divBdr>
        </w:div>
        <w:div w:id="1516535599">
          <w:marLeft w:val="432"/>
          <w:marRight w:val="0"/>
          <w:marTop w:val="120"/>
          <w:marBottom w:val="120"/>
          <w:divBdr>
            <w:top w:val="none" w:sz="0" w:space="0" w:color="auto"/>
            <w:left w:val="none" w:sz="0" w:space="0" w:color="auto"/>
            <w:bottom w:val="none" w:sz="0" w:space="0" w:color="auto"/>
            <w:right w:val="none" w:sz="0" w:space="0" w:color="auto"/>
          </w:divBdr>
        </w:div>
        <w:div w:id="838276295">
          <w:marLeft w:val="475"/>
          <w:marRight w:val="0"/>
          <w:marTop w:val="120"/>
          <w:marBottom w:val="120"/>
          <w:divBdr>
            <w:top w:val="none" w:sz="0" w:space="0" w:color="auto"/>
            <w:left w:val="none" w:sz="0" w:space="0" w:color="auto"/>
            <w:bottom w:val="none" w:sz="0" w:space="0" w:color="auto"/>
            <w:right w:val="none" w:sz="0" w:space="0" w:color="auto"/>
          </w:divBdr>
        </w:div>
        <w:div w:id="1698462801">
          <w:marLeft w:val="475"/>
          <w:marRight w:val="0"/>
          <w:marTop w:val="120"/>
          <w:marBottom w:val="120"/>
          <w:divBdr>
            <w:top w:val="none" w:sz="0" w:space="0" w:color="auto"/>
            <w:left w:val="none" w:sz="0" w:space="0" w:color="auto"/>
            <w:bottom w:val="none" w:sz="0" w:space="0" w:color="auto"/>
            <w:right w:val="none" w:sz="0" w:space="0" w:color="auto"/>
          </w:divBdr>
        </w:div>
        <w:div w:id="1659384430">
          <w:marLeft w:val="475"/>
          <w:marRight w:val="0"/>
          <w:marTop w:val="120"/>
          <w:marBottom w:val="120"/>
          <w:divBdr>
            <w:top w:val="none" w:sz="0" w:space="0" w:color="auto"/>
            <w:left w:val="none" w:sz="0" w:space="0" w:color="auto"/>
            <w:bottom w:val="none" w:sz="0" w:space="0" w:color="auto"/>
            <w:right w:val="none" w:sz="0" w:space="0" w:color="auto"/>
          </w:divBdr>
        </w:div>
      </w:divsChild>
    </w:div>
    <w:div w:id="814875084">
      <w:bodyDiv w:val="1"/>
      <w:marLeft w:val="0"/>
      <w:marRight w:val="0"/>
      <w:marTop w:val="0"/>
      <w:marBottom w:val="0"/>
      <w:divBdr>
        <w:top w:val="none" w:sz="0" w:space="0" w:color="auto"/>
        <w:left w:val="none" w:sz="0" w:space="0" w:color="auto"/>
        <w:bottom w:val="none" w:sz="0" w:space="0" w:color="auto"/>
        <w:right w:val="none" w:sz="0" w:space="0" w:color="auto"/>
      </w:divBdr>
      <w:divsChild>
        <w:div w:id="2064214910">
          <w:marLeft w:val="187"/>
          <w:marRight w:val="0"/>
          <w:marTop w:val="0"/>
          <w:marBottom w:val="50"/>
          <w:divBdr>
            <w:top w:val="none" w:sz="0" w:space="0" w:color="auto"/>
            <w:left w:val="none" w:sz="0" w:space="0" w:color="auto"/>
            <w:bottom w:val="none" w:sz="0" w:space="0" w:color="auto"/>
            <w:right w:val="none" w:sz="0" w:space="0" w:color="auto"/>
          </w:divBdr>
        </w:div>
        <w:div w:id="697663371">
          <w:marLeft w:val="187"/>
          <w:marRight w:val="0"/>
          <w:marTop w:val="0"/>
          <w:marBottom w:val="50"/>
          <w:divBdr>
            <w:top w:val="none" w:sz="0" w:space="0" w:color="auto"/>
            <w:left w:val="none" w:sz="0" w:space="0" w:color="auto"/>
            <w:bottom w:val="none" w:sz="0" w:space="0" w:color="auto"/>
            <w:right w:val="none" w:sz="0" w:space="0" w:color="auto"/>
          </w:divBdr>
        </w:div>
        <w:div w:id="218173983">
          <w:marLeft w:val="187"/>
          <w:marRight w:val="0"/>
          <w:marTop w:val="0"/>
          <w:marBottom w:val="50"/>
          <w:divBdr>
            <w:top w:val="none" w:sz="0" w:space="0" w:color="auto"/>
            <w:left w:val="none" w:sz="0" w:space="0" w:color="auto"/>
            <w:bottom w:val="none" w:sz="0" w:space="0" w:color="auto"/>
            <w:right w:val="none" w:sz="0" w:space="0" w:color="auto"/>
          </w:divBdr>
        </w:div>
        <w:div w:id="2036496450">
          <w:marLeft w:val="187"/>
          <w:marRight w:val="0"/>
          <w:marTop w:val="0"/>
          <w:marBottom w:val="50"/>
          <w:divBdr>
            <w:top w:val="none" w:sz="0" w:space="0" w:color="auto"/>
            <w:left w:val="none" w:sz="0" w:space="0" w:color="auto"/>
            <w:bottom w:val="none" w:sz="0" w:space="0" w:color="auto"/>
            <w:right w:val="none" w:sz="0" w:space="0" w:color="auto"/>
          </w:divBdr>
        </w:div>
      </w:divsChild>
    </w:div>
    <w:div w:id="820804744">
      <w:bodyDiv w:val="1"/>
      <w:marLeft w:val="0"/>
      <w:marRight w:val="0"/>
      <w:marTop w:val="0"/>
      <w:marBottom w:val="0"/>
      <w:divBdr>
        <w:top w:val="none" w:sz="0" w:space="0" w:color="auto"/>
        <w:left w:val="none" w:sz="0" w:space="0" w:color="auto"/>
        <w:bottom w:val="none" w:sz="0" w:space="0" w:color="auto"/>
        <w:right w:val="none" w:sz="0" w:space="0" w:color="auto"/>
      </w:divBdr>
    </w:div>
    <w:div w:id="825819847">
      <w:bodyDiv w:val="1"/>
      <w:marLeft w:val="0"/>
      <w:marRight w:val="0"/>
      <w:marTop w:val="0"/>
      <w:marBottom w:val="0"/>
      <w:divBdr>
        <w:top w:val="none" w:sz="0" w:space="0" w:color="auto"/>
        <w:left w:val="none" w:sz="0" w:space="0" w:color="auto"/>
        <w:bottom w:val="none" w:sz="0" w:space="0" w:color="auto"/>
        <w:right w:val="none" w:sz="0" w:space="0" w:color="auto"/>
      </w:divBdr>
      <w:divsChild>
        <w:div w:id="1021782377">
          <w:marLeft w:val="432"/>
          <w:marRight w:val="0"/>
          <w:marTop w:val="60"/>
          <w:marBottom w:val="60"/>
          <w:divBdr>
            <w:top w:val="none" w:sz="0" w:space="0" w:color="auto"/>
            <w:left w:val="none" w:sz="0" w:space="0" w:color="auto"/>
            <w:bottom w:val="none" w:sz="0" w:space="0" w:color="auto"/>
            <w:right w:val="none" w:sz="0" w:space="0" w:color="auto"/>
          </w:divBdr>
        </w:div>
        <w:div w:id="58870360">
          <w:marLeft w:val="432"/>
          <w:marRight w:val="0"/>
          <w:marTop w:val="60"/>
          <w:marBottom w:val="60"/>
          <w:divBdr>
            <w:top w:val="none" w:sz="0" w:space="0" w:color="auto"/>
            <w:left w:val="none" w:sz="0" w:space="0" w:color="auto"/>
            <w:bottom w:val="none" w:sz="0" w:space="0" w:color="auto"/>
            <w:right w:val="none" w:sz="0" w:space="0" w:color="auto"/>
          </w:divBdr>
        </w:div>
      </w:divsChild>
    </w:div>
    <w:div w:id="851259102">
      <w:bodyDiv w:val="1"/>
      <w:marLeft w:val="0"/>
      <w:marRight w:val="0"/>
      <w:marTop w:val="0"/>
      <w:marBottom w:val="0"/>
      <w:divBdr>
        <w:top w:val="none" w:sz="0" w:space="0" w:color="auto"/>
        <w:left w:val="none" w:sz="0" w:space="0" w:color="auto"/>
        <w:bottom w:val="none" w:sz="0" w:space="0" w:color="auto"/>
        <w:right w:val="none" w:sz="0" w:space="0" w:color="auto"/>
      </w:divBdr>
      <w:divsChild>
        <w:div w:id="1788813138">
          <w:marLeft w:val="432"/>
          <w:marRight w:val="0"/>
          <w:marTop w:val="120"/>
          <w:marBottom w:val="120"/>
          <w:divBdr>
            <w:top w:val="none" w:sz="0" w:space="0" w:color="auto"/>
            <w:left w:val="none" w:sz="0" w:space="0" w:color="auto"/>
            <w:bottom w:val="none" w:sz="0" w:space="0" w:color="auto"/>
            <w:right w:val="none" w:sz="0" w:space="0" w:color="auto"/>
          </w:divBdr>
        </w:div>
        <w:div w:id="71201264">
          <w:marLeft w:val="432"/>
          <w:marRight w:val="0"/>
          <w:marTop w:val="120"/>
          <w:marBottom w:val="120"/>
          <w:divBdr>
            <w:top w:val="none" w:sz="0" w:space="0" w:color="auto"/>
            <w:left w:val="none" w:sz="0" w:space="0" w:color="auto"/>
            <w:bottom w:val="none" w:sz="0" w:space="0" w:color="auto"/>
            <w:right w:val="none" w:sz="0" w:space="0" w:color="auto"/>
          </w:divBdr>
        </w:div>
        <w:div w:id="1720520429">
          <w:marLeft w:val="432"/>
          <w:marRight w:val="0"/>
          <w:marTop w:val="120"/>
          <w:marBottom w:val="120"/>
          <w:divBdr>
            <w:top w:val="none" w:sz="0" w:space="0" w:color="auto"/>
            <w:left w:val="none" w:sz="0" w:space="0" w:color="auto"/>
            <w:bottom w:val="none" w:sz="0" w:space="0" w:color="auto"/>
            <w:right w:val="none" w:sz="0" w:space="0" w:color="auto"/>
          </w:divBdr>
        </w:div>
      </w:divsChild>
    </w:div>
    <w:div w:id="858855816">
      <w:bodyDiv w:val="1"/>
      <w:marLeft w:val="0"/>
      <w:marRight w:val="0"/>
      <w:marTop w:val="0"/>
      <w:marBottom w:val="0"/>
      <w:divBdr>
        <w:top w:val="none" w:sz="0" w:space="0" w:color="auto"/>
        <w:left w:val="none" w:sz="0" w:space="0" w:color="auto"/>
        <w:bottom w:val="none" w:sz="0" w:space="0" w:color="auto"/>
        <w:right w:val="none" w:sz="0" w:space="0" w:color="auto"/>
      </w:divBdr>
      <w:divsChild>
        <w:div w:id="853761362">
          <w:marLeft w:val="432"/>
          <w:marRight w:val="0"/>
          <w:marTop w:val="0"/>
          <w:marBottom w:val="0"/>
          <w:divBdr>
            <w:top w:val="none" w:sz="0" w:space="0" w:color="auto"/>
            <w:left w:val="none" w:sz="0" w:space="0" w:color="auto"/>
            <w:bottom w:val="none" w:sz="0" w:space="0" w:color="auto"/>
            <w:right w:val="none" w:sz="0" w:space="0" w:color="auto"/>
          </w:divBdr>
        </w:div>
      </w:divsChild>
    </w:div>
    <w:div w:id="865488025">
      <w:bodyDiv w:val="1"/>
      <w:marLeft w:val="0"/>
      <w:marRight w:val="0"/>
      <w:marTop w:val="0"/>
      <w:marBottom w:val="0"/>
      <w:divBdr>
        <w:top w:val="none" w:sz="0" w:space="0" w:color="auto"/>
        <w:left w:val="none" w:sz="0" w:space="0" w:color="auto"/>
        <w:bottom w:val="none" w:sz="0" w:space="0" w:color="auto"/>
        <w:right w:val="none" w:sz="0" w:space="0" w:color="auto"/>
      </w:divBdr>
      <w:divsChild>
        <w:div w:id="1115292947">
          <w:marLeft w:val="547"/>
          <w:marRight w:val="0"/>
          <w:marTop w:val="96"/>
          <w:marBottom w:val="0"/>
          <w:divBdr>
            <w:top w:val="none" w:sz="0" w:space="0" w:color="auto"/>
            <w:left w:val="none" w:sz="0" w:space="0" w:color="auto"/>
            <w:bottom w:val="none" w:sz="0" w:space="0" w:color="auto"/>
            <w:right w:val="none" w:sz="0" w:space="0" w:color="auto"/>
          </w:divBdr>
        </w:div>
      </w:divsChild>
    </w:div>
    <w:div w:id="925571461">
      <w:bodyDiv w:val="1"/>
      <w:marLeft w:val="0"/>
      <w:marRight w:val="0"/>
      <w:marTop w:val="0"/>
      <w:marBottom w:val="0"/>
      <w:divBdr>
        <w:top w:val="none" w:sz="0" w:space="0" w:color="auto"/>
        <w:left w:val="none" w:sz="0" w:space="0" w:color="auto"/>
        <w:bottom w:val="none" w:sz="0" w:space="0" w:color="auto"/>
        <w:right w:val="none" w:sz="0" w:space="0" w:color="auto"/>
      </w:divBdr>
      <w:divsChild>
        <w:div w:id="107699925">
          <w:marLeft w:val="432"/>
          <w:marRight w:val="0"/>
          <w:marTop w:val="80"/>
          <w:marBottom w:val="80"/>
          <w:divBdr>
            <w:top w:val="none" w:sz="0" w:space="0" w:color="auto"/>
            <w:left w:val="none" w:sz="0" w:space="0" w:color="auto"/>
            <w:bottom w:val="none" w:sz="0" w:space="0" w:color="auto"/>
            <w:right w:val="none" w:sz="0" w:space="0" w:color="auto"/>
          </w:divBdr>
        </w:div>
      </w:divsChild>
    </w:div>
    <w:div w:id="945115541">
      <w:bodyDiv w:val="1"/>
      <w:marLeft w:val="0"/>
      <w:marRight w:val="0"/>
      <w:marTop w:val="0"/>
      <w:marBottom w:val="0"/>
      <w:divBdr>
        <w:top w:val="none" w:sz="0" w:space="0" w:color="auto"/>
        <w:left w:val="none" w:sz="0" w:space="0" w:color="auto"/>
        <w:bottom w:val="none" w:sz="0" w:space="0" w:color="auto"/>
        <w:right w:val="none" w:sz="0" w:space="0" w:color="auto"/>
      </w:divBdr>
      <w:divsChild>
        <w:div w:id="1418289951">
          <w:marLeft w:val="432"/>
          <w:marRight w:val="0"/>
          <w:marTop w:val="60"/>
          <w:marBottom w:val="60"/>
          <w:divBdr>
            <w:top w:val="none" w:sz="0" w:space="0" w:color="auto"/>
            <w:left w:val="none" w:sz="0" w:space="0" w:color="auto"/>
            <w:bottom w:val="none" w:sz="0" w:space="0" w:color="auto"/>
            <w:right w:val="none" w:sz="0" w:space="0" w:color="auto"/>
          </w:divBdr>
        </w:div>
      </w:divsChild>
    </w:div>
    <w:div w:id="965769163">
      <w:bodyDiv w:val="1"/>
      <w:marLeft w:val="0"/>
      <w:marRight w:val="0"/>
      <w:marTop w:val="0"/>
      <w:marBottom w:val="0"/>
      <w:divBdr>
        <w:top w:val="none" w:sz="0" w:space="0" w:color="auto"/>
        <w:left w:val="none" w:sz="0" w:space="0" w:color="auto"/>
        <w:bottom w:val="none" w:sz="0" w:space="0" w:color="auto"/>
        <w:right w:val="none" w:sz="0" w:space="0" w:color="auto"/>
      </w:divBdr>
      <w:divsChild>
        <w:div w:id="1690717601">
          <w:marLeft w:val="432"/>
          <w:marRight w:val="0"/>
          <w:marTop w:val="120"/>
          <w:marBottom w:val="120"/>
          <w:divBdr>
            <w:top w:val="none" w:sz="0" w:space="0" w:color="auto"/>
            <w:left w:val="none" w:sz="0" w:space="0" w:color="auto"/>
            <w:bottom w:val="none" w:sz="0" w:space="0" w:color="auto"/>
            <w:right w:val="none" w:sz="0" w:space="0" w:color="auto"/>
          </w:divBdr>
        </w:div>
      </w:divsChild>
    </w:div>
    <w:div w:id="967006910">
      <w:bodyDiv w:val="1"/>
      <w:marLeft w:val="0"/>
      <w:marRight w:val="0"/>
      <w:marTop w:val="0"/>
      <w:marBottom w:val="0"/>
      <w:divBdr>
        <w:top w:val="none" w:sz="0" w:space="0" w:color="auto"/>
        <w:left w:val="none" w:sz="0" w:space="0" w:color="auto"/>
        <w:bottom w:val="none" w:sz="0" w:space="0" w:color="auto"/>
        <w:right w:val="none" w:sz="0" w:space="0" w:color="auto"/>
      </w:divBdr>
      <w:divsChild>
        <w:div w:id="1913345568">
          <w:marLeft w:val="432"/>
          <w:marRight w:val="0"/>
          <w:marTop w:val="100"/>
          <w:marBottom w:val="80"/>
          <w:divBdr>
            <w:top w:val="none" w:sz="0" w:space="0" w:color="auto"/>
            <w:left w:val="none" w:sz="0" w:space="0" w:color="auto"/>
            <w:bottom w:val="none" w:sz="0" w:space="0" w:color="auto"/>
            <w:right w:val="none" w:sz="0" w:space="0" w:color="auto"/>
          </w:divBdr>
        </w:div>
      </w:divsChild>
    </w:div>
    <w:div w:id="984162268">
      <w:bodyDiv w:val="1"/>
      <w:marLeft w:val="0"/>
      <w:marRight w:val="0"/>
      <w:marTop w:val="0"/>
      <w:marBottom w:val="0"/>
      <w:divBdr>
        <w:top w:val="none" w:sz="0" w:space="0" w:color="auto"/>
        <w:left w:val="none" w:sz="0" w:space="0" w:color="auto"/>
        <w:bottom w:val="none" w:sz="0" w:space="0" w:color="auto"/>
        <w:right w:val="none" w:sz="0" w:space="0" w:color="auto"/>
      </w:divBdr>
      <w:divsChild>
        <w:div w:id="1941795002">
          <w:marLeft w:val="432"/>
          <w:marRight w:val="0"/>
          <w:marTop w:val="120"/>
          <w:marBottom w:val="120"/>
          <w:divBdr>
            <w:top w:val="none" w:sz="0" w:space="0" w:color="auto"/>
            <w:left w:val="none" w:sz="0" w:space="0" w:color="auto"/>
            <w:bottom w:val="none" w:sz="0" w:space="0" w:color="auto"/>
            <w:right w:val="none" w:sz="0" w:space="0" w:color="auto"/>
          </w:divBdr>
        </w:div>
        <w:div w:id="2067607319">
          <w:marLeft w:val="432"/>
          <w:marRight w:val="0"/>
          <w:marTop w:val="120"/>
          <w:marBottom w:val="120"/>
          <w:divBdr>
            <w:top w:val="none" w:sz="0" w:space="0" w:color="auto"/>
            <w:left w:val="none" w:sz="0" w:space="0" w:color="auto"/>
            <w:bottom w:val="none" w:sz="0" w:space="0" w:color="auto"/>
            <w:right w:val="none" w:sz="0" w:space="0" w:color="auto"/>
          </w:divBdr>
        </w:div>
        <w:div w:id="1451244416">
          <w:marLeft w:val="432"/>
          <w:marRight w:val="0"/>
          <w:marTop w:val="120"/>
          <w:marBottom w:val="120"/>
          <w:divBdr>
            <w:top w:val="none" w:sz="0" w:space="0" w:color="auto"/>
            <w:left w:val="none" w:sz="0" w:space="0" w:color="auto"/>
            <w:bottom w:val="none" w:sz="0" w:space="0" w:color="auto"/>
            <w:right w:val="none" w:sz="0" w:space="0" w:color="auto"/>
          </w:divBdr>
        </w:div>
      </w:divsChild>
    </w:div>
    <w:div w:id="986711447">
      <w:bodyDiv w:val="1"/>
      <w:marLeft w:val="0"/>
      <w:marRight w:val="0"/>
      <w:marTop w:val="0"/>
      <w:marBottom w:val="0"/>
      <w:divBdr>
        <w:top w:val="none" w:sz="0" w:space="0" w:color="auto"/>
        <w:left w:val="none" w:sz="0" w:space="0" w:color="auto"/>
        <w:bottom w:val="none" w:sz="0" w:space="0" w:color="auto"/>
        <w:right w:val="none" w:sz="0" w:space="0" w:color="auto"/>
      </w:divBdr>
      <w:divsChild>
        <w:div w:id="1966354391">
          <w:marLeft w:val="432"/>
          <w:marRight w:val="0"/>
          <w:marTop w:val="120"/>
          <w:marBottom w:val="120"/>
          <w:divBdr>
            <w:top w:val="none" w:sz="0" w:space="0" w:color="auto"/>
            <w:left w:val="none" w:sz="0" w:space="0" w:color="auto"/>
            <w:bottom w:val="none" w:sz="0" w:space="0" w:color="auto"/>
            <w:right w:val="none" w:sz="0" w:space="0" w:color="auto"/>
          </w:divBdr>
        </w:div>
        <w:div w:id="1546141508">
          <w:marLeft w:val="432"/>
          <w:marRight w:val="0"/>
          <w:marTop w:val="120"/>
          <w:marBottom w:val="120"/>
          <w:divBdr>
            <w:top w:val="none" w:sz="0" w:space="0" w:color="auto"/>
            <w:left w:val="none" w:sz="0" w:space="0" w:color="auto"/>
            <w:bottom w:val="none" w:sz="0" w:space="0" w:color="auto"/>
            <w:right w:val="none" w:sz="0" w:space="0" w:color="auto"/>
          </w:divBdr>
        </w:div>
      </w:divsChild>
    </w:div>
    <w:div w:id="1083260609">
      <w:bodyDiv w:val="1"/>
      <w:marLeft w:val="0"/>
      <w:marRight w:val="0"/>
      <w:marTop w:val="0"/>
      <w:marBottom w:val="0"/>
      <w:divBdr>
        <w:top w:val="none" w:sz="0" w:space="0" w:color="auto"/>
        <w:left w:val="none" w:sz="0" w:space="0" w:color="auto"/>
        <w:bottom w:val="none" w:sz="0" w:space="0" w:color="auto"/>
        <w:right w:val="none" w:sz="0" w:space="0" w:color="auto"/>
      </w:divBdr>
      <w:divsChild>
        <w:div w:id="426997707">
          <w:marLeft w:val="432"/>
          <w:marRight w:val="0"/>
          <w:marTop w:val="80"/>
          <w:marBottom w:val="80"/>
          <w:divBdr>
            <w:top w:val="none" w:sz="0" w:space="0" w:color="auto"/>
            <w:left w:val="none" w:sz="0" w:space="0" w:color="auto"/>
            <w:bottom w:val="none" w:sz="0" w:space="0" w:color="auto"/>
            <w:right w:val="none" w:sz="0" w:space="0" w:color="auto"/>
          </w:divBdr>
        </w:div>
      </w:divsChild>
    </w:div>
    <w:div w:id="1083382287">
      <w:bodyDiv w:val="1"/>
      <w:marLeft w:val="0"/>
      <w:marRight w:val="0"/>
      <w:marTop w:val="0"/>
      <w:marBottom w:val="0"/>
      <w:divBdr>
        <w:top w:val="none" w:sz="0" w:space="0" w:color="auto"/>
        <w:left w:val="none" w:sz="0" w:space="0" w:color="auto"/>
        <w:bottom w:val="none" w:sz="0" w:space="0" w:color="auto"/>
        <w:right w:val="none" w:sz="0" w:space="0" w:color="auto"/>
      </w:divBdr>
      <w:divsChild>
        <w:div w:id="604507838">
          <w:marLeft w:val="547"/>
          <w:marRight w:val="0"/>
          <w:marTop w:val="0"/>
          <w:marBottom w:val="0"/>
          <w:divBdr>
            <w:top w:val="none" w:sz="0" w:space="0" w:color="auto"/>
            <w:left w:val="none" w:sz="0" w:space="0" w:color="auto"/>
            <w:bottom w:val="none" w:sz="0" w:space="0" w:color="auto"/>
            <w:right w:val="none" w:sz="0" w:space="0" w:color="auto"/>
          </w:divBdr>
        </w:div>
        <w:div w:id="1044912303">
          <w:marLeft w:val="547"/>
          <w:marRight w:val="0"/>
          <w:marTop w:val="0"/>
          <w:marBottom w:val="0"/>
          <w:divBdr>
            <w:top w:val="none" w:sz="0" w:space="0" w:color="auto"/>
            <w:left w:val="none" w:sz="0" w:space="0" w:color="auto"/>
            <w:bottom w:val="none" w:sz="0" w:space="0" w:color="auto"/>
            <w:right w:val="none" w:sz="0" w:space="0" w:color="auto"/>
          </w:divBdr>
        </w:div>
        <w:div w:id="1451514881">
          <w:marLeft w:val="547"/>
          <w:marRight w:val="0"/>
          <w:marTop w:val="0"/>
          <w:marBottom w:val="0"/>
          <w:divBdr>
            <w:top w:val="none" w:sz="0" w:space="0" w:color="auto"/>
            <w:left w:val="none" w:sz="0" w:space="0" w:color="auto"/>
            <w:bottom w:val="none" w:sz="0" w:space="0" w:color="auto"/>
            <w:right w:val="none" w:sz="0" w:space="0" w:color="auto"/>
          </w:divBdr>
        </w:div>
        <w:div w:id="319313596">
          <w:marLeft w:val="547"/>
          <w:marRight w:val="0"/>
          <w:marTop w:val="0"/>
          <w:marBottom w:val="0"/>
          <w:divBdr>
            <w:top w:val="none" w:sz="0" w:space="0" w:color="auto"/>
            <w:left w:val="none" w:sz="0" w:space="0" w:color="auto"/>
            <w:bottom w:val="none" w:sz="0" w:space="0" w:color="auto"/>
            <w:right w:val="none" w:sz="0" w:space="0" w:color="auto"/>
          </w:divBdr>
        </w:div>
        <w:div w:id="582884745">
          <w:marLeft w:val="547"/>
          <w:marRight w:val="0"/>
          <w:marTop w:val="0"/>
          <w:marBottom w:val="0"/>
          <w:divBdr>
            <w:top w:val="none" w:sz="0" w:space="0" w:color="auto"/>
            <w:left w:val="none" w:sz="0" w:space="0" w:color="auto"/>
            <w:bottom w:val="none" w:sz="0" w:space="0" w:color="auto"/>
            <w:right w:val="none" w:sz="0" w:space="0" w:color="auto"/>
          </w:divBdr>
        </w:div>
        <w:div w:id="789936865">
          <w:marLeft w:val="547"/>
          <w:marRight w:val="0"/>
          <w:marTop w:val="0"/>
          <w:marBottom w:val="0"/>
          <w:divBdr>
            <w:top w:val="none" w:sz="0" w:space="0" w:color="auto"/>
            <w:left w:val="none" w:sz="0" w:space="0" w:color="auto"/>
            <w:bottom w:val="none" w:sz="0" w:space="0" w:color="auto"/>
            <w:right w:val="none" w:sz="0" w:space="0" w:color="auto"/>
          </w:divBdr>
        </w:div>
        <w:div w:id="63459449">
          <w:marLeft w:val="547"/>
          <w:marRight w:val="0"/>
          <w:marTop w:val="0"/>
          <w:marBottom w:val="0"/>
          <w:divBdr>
            <w:top w:val="none" w:sz="0" w:space="0" w:color="auto"/>
            <w:left w:val="none" w:sz="0" w:space="0" w:color="auto"/>
            <w:bottom w:val="none" w:sz="0" w:space="0" w:color="auto"/>
            <w:right w:val="none" w:sz="0" w:space="0" w:color="auto"/>
          </w:divBdr>
        </w:div>
        <w:div w:id="422145250">
          <w:marLeft w:val="547"/>
          <w:marRight w:val="0"/>
          <w:marTop w:val="0"/>
          <w:marBottom w:val="0"/>
          <w:divBdr>
            <w:top w:val="none" w:sz="0" w:space="0" w:color="auto"/>
            <w:left w:val="none" w:sz="0" w:space="0" w:color="auto"/>
            <w:bottom w:val="none" w:sz="0" w:space="0" w:color="auto"/>
            <w:right w:val="none" w:sz="0" w:space="0" w:color="auto"/>
          </w:divBdr>
        </w:div>
      </w:divsChild>
    </w:div>
    <w:div w:id="1121336114">
      <w:bodyDiv w:val="1"/>
      <w:marLeft w:val="0"/>
      <w:marRight w:val="0"/>
      <w:marTop w:val="0"/>
      <w:marBottom w:val="0"/>
      <w:divBdr>
        <w:top w:val="none" w:sz="0" w:space="0" w:color="auto"/>
        <w:left w:val="none" w:sz="0" w:space="0" w:color="auto"/>
        <w:bottom w:val="none" w:sz="0" w:space="0" w:color="auto"/>
        <w:right w:val="none" w:sz="0" w:space="0" w:color="auto"/>
      </w:divBdr>
    </w:div>
    <w:div w:id="1160659903">
      <w:bodyDiv w:val="1"/>
      <w:marLeft w:val="0"/>
      <w:marRight w:val="0"/>
      <w:marTop w:val="0"/>
      <w:marBottom w:val="0"/>
      <w:divBdr>
        <w:top w:val="none" w:sz="0" w:space="0" w:color="auto"/>
        <w:left w:val="none" w:sz="0" w:space="0" w:color="auto"/>
        <w:bottom w:val="none" w:sz="0" w:space="0" w:color="auto"/>
        <w:right w:val="none" w:sz="0" w:space="0" w:color="auto"/>
      </w:divBdr>
      <w:divsChild>
        <w:div w:id="1445270251">
          <w:marLeft w:val="432"/>
          <w:marRight w:val="0"/>
          <w:marTop w:val="80"/>
          <w:marBottom w:val="80"/>
          <w:divBdr>
            <w:top w:val="none" w:sz="0" w:space="0" w:color="auto"/>
            <w:left w:val="none" w:sz="0" w:space="0" w:color="auto"/>
            <w:bottom w:val="none" w:sz="0" w:space="0" w:color="auto"/>
            <w:right w:val="none" w:sz="0" w:space="0" w:color="auto"/>
          </w:divBdr>
        </w:div>
      </w:divsChild>
    </w:div>
    <w:div w:id="1213616949">
      <w:bodyDiv w:val="1"/>
      <w:marLeft w:val="0"/>
      <w:marRight w:val="0"/>
      <w:marTop w:val="0"/>
      <w:marBottom w:val="0"/>
      <w:divBdr>
        <w:top w:val="none" w:sz="0" w:space="0" w:color="auto"/>
        <w:left w:val="none" w:sz="0" w:space="0" w:color="auto"/>
        <w:bottom w:val="none" w:sz="0" w:space="0" w:color="auto"/>
        <w:right w:val="none" w:sz="0" w:space="0" w:color="auto"/>
      </w:divBdr>
    </w:div>
    <w:div w:id="1297486603">
      <w:bodyDiv w:val="1"/>
      <w:marLeft w:val="0"/>
      <w:marRight w:val="0"/>
      <w:marTop w:val="0"/>
      <w:marBottom w:val="0"/>
      <w:divBdr>
        <w:top w:val="none" w:sz="0" w:space="0" w:color="auto"/>
        <w:left w:val="none" w:sz="0" w:space="0" w:color="auto"/>
        <w:bottom w:val="none" w:sz="0" w:space="0" w:color="auto"/>
        <w:right w:val="none" w:sz="0" w:space="0" w:color="auto"/>
      </w:divBdr>
      <w:divsChild>
        <w:div w:id="1508446791">
          <w:marLeft w:val="432"/>
          <w:marRight w:val="0"/>
          <w:marTop w:val="60"/>
          <w:marBottom w:val="60"/>
          <w:divBdr>
            <w:top w:val="none" w:sz="0" w:space="0" w:color="auto"/>
            <w:left w:val="none" w:sz="0" w:space="0" w:color="auto"/>
            <w:bottom w:val="none" w:sz="0" w:space="0" w:color="auto"/>
            <w:right w:val="none" w:sz="0" w:space="0" w:color="auto"/>
          </w:divBdr>
        </w:div>
      </w:divsChild>
    </w:div>
    <w:div w:id="1302230740">
      <w:bodyDiv w:val="1"/>
      <w:marLeft w:val="0"/>
      <w:marRight w:val="0"/>
      <w:marTop w:val="0"/>
      <w:marBottom w:val="0"/>
      <w:divBdr>
        <w:top w:val="none" w:sz="0" w:space="0" w:color="auto"/>
        <w:left w:val="none" w:sz="0" w:space="0" w:color="auto"/>
        <w:bottom w:val="none" w:sz="0" w:space="0" w:color="auto"/>
        <w:right w:val="none" w:sz="0" w:space="0" w:color="auto"/>
      </w:divBdr>
      <w:divsChild>
        <w:div w:id="680591622">
          <w:marLeft w:val="432"/>
          <w:marRight w:val="0"/>
          <w:marTop w:val="80"/>
          <w:marBottom w:val="80"/>
          <w:divBdr>
            <w:top w:val="none" w:sz="0" w:space="0" w:color="auto"/>
            <w:left w:val="none" w:sz="0" w:space="0" w:color="auto"/>
            <w:bottom w:val="none" w:sz="0" w:space="0" w:color="auto"/>
            <w:right w:val="none" w:sz="0" w:space="0" w:color="auto"/>
          </w:divBdr>
        </w:div>
      </w:divsChild>
    </w:div>
    <w:div w:id="1316226131">
      <w:bodyDiv w:val="1"/>
      <w:marLeft w:val="0"/>
      <w:marRight w:val="0"/>
      <w:marTop w:val="0"/>
      <w:marBottom w:val="0"/>
      <w:divBdr>
        <w:top w:val="none" w:sz="0" w:space="0" w:color="auto"/>
        <w:left w:val="none" w:sz="0" w:space="0" w:color="auto"/>
        <w:bottom w:val="none" w:sz="0" w:space="0" w:color="auto"/>
        <w:right w:val="none" w:sz="0" w:space="0" w:color="auto"/>
      </w:divBdr>
      <w:divsChild>
        <w:div w:id="1856920309">
          <w:marLeft w:val="475"/>
          <w:marRight w:val="0"/>
          <w:marTop w:val="120"/>
          <w:marBottom w:val="120"/>
          <w:divBdr>
            <w:top w:val="none" w:sz="0" w:space="0" w:color="auto"/>
            <w:left w:val="none" w:sz="0" w:space="0" w:color="auto"/>
            <w:bottom w:val="none" w:sz="0" w:space="0" w:color="auto"/>
            <w:right w:val="none" w:sz="0" w:space="0" w:color="auto"/>
          </w:divBdr>
        </w:div>
        <w:div w:id="96948778">
          <w:marLeft w:val="475"/>
          <w:marRight w:val="0"/>
          <w:marTop w:val="120"/>
          <w:marBottom w:val="120"/>
          <w:divBdr>
            <w:top w:val="none" w:sz="0" w:space="0" w:color="auto"/>
            <w:left w:val="none" w:sz="0" w:space="0" w:color="auto"/>
            <w:bottom w:val="none" w:sz="0" w:space="0" w:color="auto"/>
            <w:right w:val="none" w:sz="0" w:space="0" w:color="auto"/>
          </w:divBdr>
        </w:div>
        <w:div w:id="1932930013">
          <w:marLeft w:val="475"/>
          <w:marRight w:val="0"/>
          <w:marTop w:val="120"/>
          <w:marBottom w:val="120"/>
          <w:divBdr>
            <w:top w:val="none" w:sz="0" w:space="0" w:color="auto"/>
            <w:left w:val="none" w:sz="0" w:space="0" w:color="auto"/>
            <w:bottom w:val="none" w:sz="0" w:space="0" w:color="auto"/>
            <w:right w:val="none" w:sz="0" w:space="0" w:color="auto"/>
          </w:divBdr>
        </w:div>
        <w:div w:id="704988793">
          <w:marLeft w:val="475"/>
          <w:marRight w:val="0"/>
          <w:marTop w:val="120"/>
          <w:marBottom w:val="120"/>
          <w:divBdr>
            <w:top w:val="none" w:sz="0" w:space="0" w:color="auto"/>
            <w:left w:val="none" w:sz="0" w:space="0" w:color="auto"/>
            <w:bottom w:val="none" w:sz="0" w:space="0" w:color="auto"/>
            <w:right w:val="none" w:sz="0" w:space="0" w:color="auto"/>
          </w:divBdr>
        </w:div>
        <w:div w:id="1976174287">
          <w:marLeft w:val="475"/>
          <w:marRight w:val="0"/>
          <w:marTop w:val="120"/>
          <w:marBottom w:val="120"/>
          <w:divBdr>
            <w:top w:val="none" w:sz="0" w:space="0" w:color="auto"/>
            <w:left w:val="none" w:sz="0" w:space="0" w:color="auto"/>
            <w:bottom w:val="none" w:sz="0" w:space="0" w:color="auto"/>
            <w:right w:val="none" w:sz="0" w:space="0" w:color="auto"/>
          </w:divBdr>
        </w:div>
      </w:divsChild>
    </w:div>
    <w:div w:id="1335452301">
      <w:bodyDiv w:val="1"/>
      <w:marLeft w:val="0"/>
      <w:marRight w:val="0"/>
      <w:marTop w:val="0"/>
      <w:marBottom w:val="0"/>
      <w:divBdr>
        <w:top w:val="none" w:sz="0" w:space="0" w:color="auto"/>
        <w:left w:val="none" w:sz="0" w:space="0" w:color="auto"/>
        <w:bottom w:val="none" w:sz="0" w:space="0" w:color="auto"/>
        <w:right w:val="none" w:sz="0" w:space="0" w:color="auto"/>
      </w:divBdr>
      <w:divsChild>
        <w:div w:id="1554997477">
          <w:marLeft w:val="432"/>
          <w:marRight w:val="0"/>
          <w:marTop w:val="120"/>
          <w:marBottom w:val="120"/>
          <w:divBdr>
            <w:top w:val="none" w:sz="0" w:space="0" w:color="auto"/>
            <w:left w:val="none" w:sz="0" w:space="0" w:color="auto"/>
            <w:bottom w:val="none" w:sz="0" w:space="0" w:color="auto"/>
            <w:right w:val="none" w:sz="0" w:space="0" w:color="auto"/>
          </w:divBdr>
        </w:div>
      </w:divsChild>
    </w:div>
    <w:div w:id="1336179768">
      <w:bodyDiv w:val="1"/>
      <w:marLeft w:val="0"/>
      <w:marRight w:val="0"/>
      <w:marTop w:val="0"/>
      <w:marBottom w:val="0"/>
      <w:divBdr>
        <w:top w:val="none" w:sz="0" w:space="0" w:color="auto"/>
        <w:left w:val="none" w:sz="0" w:space="0" w:color="auto"/>
        <w:bottom w:val="none" w:sz="0" w:space="0" w:color="auto"/>
        <w:right w:val="none" w:sz="0" w:space="0" w:color="auto"/>
      </w:divBdr>
      <w:divsChild>
        <w:div w:id="392897464">
          <w:marLeft w:val="432"/>
          <w:marRight w:val="0"/>
          <w:marTop w:val="60"/>
          <w:marBottom w:val="60"/>
          <w:divBdr>
            <w:top w:val="none" w:sz="0" w:space="0" w:color="auto"/>
            <w:left w:val="none" w:sz="0" w:space="0" w:color="auto"/>
            <w:bottom w:val="none" w:sz="0" w:space="0" w:color="auto"/>
            <w:right w:val="none" w:sz="0" w:space="0" w:color="auto"/>
          </w:divBdr>
        </w:div>
      </w:divsChild>
    </w:div>
    <w:div w:id="1380475599">
      <w:bodyDiv w:val="1"/>
      <w:marLeft w:val="0"/>
      <w:marRight w:val="0"/>
      <w:marTop w:val="0"/>
      <w:marBottom w:val="0"/>
      <w:divBdr>
        <w:top w:val="none" w:sz="0" w:space="0" w:color="auto"/>
        <w:left w:val="none" w:sz="0" w:space="0" w:color="auto"/>
        <w:bottom w:val="none" w:sz="0" w:space="0" w:color="auto"/>
        <w:right w:val="none" w:sz="0" w:space="0" w:color="auto"/>
      </w:divBdr>
      <w:divsChild>
        <w:div w:id="869101752">
          <w:marLeft w:val="187"/>
          <w:marRight w:val="0"/>
          <w:marTop w:val="0"/>
          <w:marBottom w:val="50"/>
          <w:divBdr>
            <w:top w:val="none" w:sz="0" w:space="0" w:color="auto"/>
            <w:left w:val="none" w:sz="0" w:space="0" w:color="auto"/>
            <w:bottom w:val="none" w:sz="0" w:space="0" w:color="auto"/>
            <w:right w:val="none" w:sz="0" w:space="0" w:color="auto"/>
          </w:divBdr>
        </w:div>
        <w:div w:id="857473897">
          <w:marLeft w:val="187"/>
          <w:marRight w:val="0"/>
          <w:marTop w:val="0"/>
          <w:marBottom w:val="50"/>
          <w:divBdr>
            <w:top w:val="none" w:sz="0" w:space="0" w:color="auto"/>
            <w:left w:val="none" w:sz="0" w:space="0" w:color="auto"/>
            <w:bottom w:val="none" w:sz="0" w:space="0" w:color="auto"/>
            <w:right w:val="none" w:sz="0" w:space="0" w:color="auto"/>
          </w:divBdr>
        </w:div>
      </w:divsChild>
    </w:div>
    <w:div w:id="1418939694">
      <w:bodyDiv w:val="1"/>
      <w:marLeft w:val="0"/>
      <w:marRight w:val="0"/>
      <w:marTop w:val="0"/>
      <w:marBottom w:val="0"/>
      <w:divBdr>
        <w:top w:val="none" w:sz="0" w:space="0" w:color="auto"/>
        <w:left w:val="none" w:sz="0" w:space="0" w:color="auto"/>
        <w:bottom w:val="none" w:sz="0" w:space="0" w:color="auto"/>
        <w:right w:val="none" w:sz="0" w:space="0" w:color="auto"/>
      </w:divBdr>
      <w:divsChild>
        <w:div w:id="435947830">
          <w:marLeft w:val="432"/>
          <w:marRight w:val="0"/>
          <w:marTop w:val="60"/>
          <w:marBottom w:val="60"/>
          <w:divBdr>
            <w:top w:val="none" w:sz="0" w:space="0" w:color="auto"/>
            <w:left w:val="none" w:sz="0" w:space="0" w:color="auto"/>
            <w:bottom w:val="none" w:sz="0" w:space="0" w:color="auto"/>
            <w:right w:val="none" w:sz="0" w:space="0" w:color="auto"/>
          </w:divBdr>
        </w:div>
      </w:divsChild>
    </w:div>
    <w:div w:id="1473257147">
      <w:bodyDiv w:val="1"/>
      <w:marLeft w:val="0"/>
      <w:marRight w:val="0"/>
      <w:marTop w:val="0"/>
      <w:marBottom w:val="0"/>
      <w:divBdr>
        <w:top w:val="none" w:sz="0" w:space="0" w:color="auto"/>
        <w:left w:val="none" w:sz="0" w:space="0" w:color="auto"/>
        <w:bottom w:val="none" w:sz="0" w:space="0" w:color="auto"/>
        <w:right w:val="none" w:sz="0" w:space="0" w:color="auto"/>
      </w:divBdr>
      <w:divsChild>
        <w:div w:id="313341906">
          <w:marLeft w:val="0"/>
          <w:marRight w:val="0"/>
          <w:marTop w:val="86"/>
          <w:marBottom w:val="120"/>
          <w:divBdr>
            <w:top w:val="none" w:sz="0" w:space="0" w:color="auto"/>
            <w:left w:val="none" w:sz="0" w:space="0" w:color="auto"/>
            <w:bottom w:val="none" w:sz="0" w:space="0" w:color="auto"/>
            <w:right w:val="none" w:sz="0" w:space="0" w:color="auto"/>
          </w:divBdr>
        </w:div>
        <w:div w:id="1053458105">
          <w:marLeft w:val="0"/>
          <w:marRight w:val="0"/>
          <w:marTop w:val="86"/>
          <w:marBottom w:val="120"/>
          <w:divBdr>
            <w:top w:val="none" w:sz="0" w:space="0" w:color="auto"/>
            <w:left w:val="none" w:sz="0" w:space="0" w:color="auto"/>
            <w:bottom w:val="none" w:sz="0" w:space="0" w:color="auto"/>
            <w:right w:val="none" w:sz="0" w:space="0" w:color="auto"/>
          </w:divBdr>
        </w:div>
        <w:div w:id="1661884037">
          <w:marLeft w:val="0"/>
          <w:marRight w:val="0"/>
          <w:marTop w:val="86"/>
          <w:marBottom w:val="120"/>
          <w:divBdr>
            <w:top w:val="none" w:sz="0" w:space="0" w:color="auto"/>
            <w:left w:val="none" w:sz="0" w:space="0" w:color="auto"/>
            <w:bottom w:val="none" w:sz="0" w:space="0" w:color="auto"/>
            <w:right w:val="none" w:sz="0" w:space="0" w:color="auto"/>
          </w:divBdr>
        </w:div>
        <w:div w:id="1375080335">
          <w:marLeft w:val="0"/>
          <w:marRight w:val="0"/>
          <w:marTop w:val="86"/>
          <w:marBottom w:val="120"/>
          <w:divBdr>
            <w:top w:val="none" w:sz="0" w:space="0" w:color="auto"/>
            <w:left w:val="none" w:sz="0" w:space="0" w:color="auto"/>
            <w:bottom w:val="none" w:sz="0" w:space="0" w:color="auto"/>
            <w:right w:val="none" w:sz="0" w:space="0" w:color="auto"/>
          </w:divBdr>
        </w:div>
        <w:div w:id="312876740">
          <w:marLeft w:val="0"/>
          <w:marRight w:val="0"/>
          <w:marTop w:val="86"/>
          <w:marBottom w:val="120"/>
          <w:divBdr>
            <w:top w:val="none" w:sz="0" w:space="0" w:color="auto"/>
            <w:left w:val="none" w:sz="0" w:space="0" w:color="auto"/>
            <w:bottom w:val="none" w:sz="0" w:space="0" w:color="auto"/>
            <w:right w:val="none" w:sz="0" w:space="0" w:color="auto"/>
          </w:divBdr>
        </w:div>
        <w:div w:id="411201753">
          <w:marLeft w:val="0"/>
          <w:marRight w:val="0"/>
          <w:marTop w:val="86"/>
          <w:marBottom w:val="120"/>
          <w:divBdr>
            <w:top w:val="none" w:sz="0" w:space="0" w:color="auto"/>
            <w:left w:val="none" w:sz="0" w:space="0" w:color="auto"/>
            <w:bottom w:val="none" w:sz="0" w:space="0" w:color="auto"/>
            <w:right w:val="none" w:sz="0" w:space="0" w:color="auto"/>
          </w:divBdr>
        </w:div>
        <w:div w:id="2120487843">
          <w:marLeft w:val="0"/>
          <w:marRight w:val="0"/>
          <w:marTop w:val="86"/>
          <w:marBottom w:val="120"/>
          <w:divBdr>
            <w:top w:val="none" w:sz="0" w:space="0" w:color="auto"/>
            <w:left w:val="none" w:sz="0" w:space="0" w:color="auto"/>
            <w:bottom w:val="none" w:sz="0" w:space="0" w:color="auto"/>
            <w:right w:val="none" w:sz="0" w:space="0" w:color="auto"/>
          </w:divBdr>
        </w:div>
      </w:divsChild>
    </w:div>
    <w:div w:id="1485509353">
      <w:bodyDiv w:val="1"/>
      <w:marLeft w:val="0"/>
      <w:marRight w:val="0"/>
      <w:marTop w:val="0"/>
      <w:marBottom w:val="0"/>
      <w:divBdr>
        <w:top w:val="none" w:sz="0" w:space="0" w:color="auto"/>
        <w:left w:val="none" w:sz="0" w:space="0" w:color="auto"/>
        <w:bottom w:val="none" w:sz="0" w:space="0" w:color="auto"/>
        <w:right w:val="none" w:sz="0" w:space="0" w:color="auto"/>
      </w:divBdr>
    </w:div>
    <w:div w:id="1494832446">
      <w:bodyDiv w:val="1"/>
      <w:marLeft w:val="0"/>
      <w:marRight w:val="0"/>
      <w:marTop w:val="0"/>
      <w:marBottom w:val="0"/>
      <w:divBdr>
        <w:top w:val="none" w:sz="0" w:space="0" w:color="auto"/>
        <w:left w:val="none" w:sz="0" w:space="0" w:color="auto"/>
        <w:bottom w:val="none" w:sz="0" w:space="0" w:color="auto"/>
        <w:right w:val="none" w:sz="0" w:space="0" w:color="auto"/>
      </w:divBdr>
    </w:div>
    <w:div w:id="1514150893">
      <w:bodyDiv w:val="1"/>
      <w:marLeft w:val="0"/>
      <w:marRight w:val="0"/>
      <w:marTop w:val="0"/>
      <w:marBottom w:val="0"/>
      <w:divBdr>
        <w:top w:val="none" w:sz="0" w:space="0" w:color="auto"/>
        <w:left w:val="none" w:sz="0" w:space="0" w:color="auto"/>
        <w:bottom w:val="none" w:sz="0" w:space="0" w:color="auto"/>
        <w:right w:val="none" w:sz="0" w:space="0" w:color="auto"/>
      </w:divBdr>
      <w:divsChild>
        <w:div w:id="982929376">
          <w:marLeft w:val="432"/>
          <w:marRight w:val="0"/>
          <w:marTop w:val="60"/>
          <w:marBottom w:val="60"/>
          <w:divBdr>
            <w:top w:val="none" w:sz="0" w:space="0" w:color="auto"/>
            <w:left w:val="none" w:sz="0" w:space="0" w:color="auto"/>
            <w:bottom w:val="none" w:sz="0" w:space="0" w:color="auto"/>
            <w:right w:val="none" w:sz="0" w:space="0" w:color="auto"/>
          </w:divBdr>
        </w:div>
        <w:div w:id="164326887">
          <w:marLeft w:val="432"/>
          <w:marRight w:val="0"/>
          <w:marTop w:val="60"/>
          <w:marBottom w:val="60"/>
          <w:divBdr>
            <w:top w:val="none" w:sz="0" w:space="0" w:color="auto"/>
            <w:left w:val="none" w:sz="0" w:space="0" w:color="auto"/>
            <w:bottom w:val="none" w:sz="0" w:space="0" w:color="auto"/>
            <w:right w:val="none" w:sz="0" w:space="0" w:color="auto"/>
          </w:divBdr>
        </w:div>
      </w:divsChild>
    </w:div>
    <w:div w:id="1584215758">
      <w:bodyDiv w:val="1"/>
      <w:marLeft w:val="0"/>
      <w:marRight w:val="0"/>
      <w:marTop w:val="0"/>
      <w:marBottom w:val="0"/>
      <w:divBdr>
        <w:top w:val="none" w:sz="0" w:space="0" w:color="auto"/>
        <w:left w:val="none" w:sz="0" w:space="0" w:color="auto"/>
        <w:bottom w:val="none" w:sz="0" w:space="0" w:color="auto"/>
        <w:right w:val="none" w:sz="0" w:space="0" w:color="auto"/>
      </w:divBdr>
      <w:divsChild>
        <w:div w:id="2067602021">
          <w:marLeft w:val="547"/>
          <w:marRight w:val="0"/>
          <w:marTop w:val="96"/>
          <w:marBottom w:val="0"/>
          <w:divBdr>
            <w:top w:val="none" w:sz="0" w:space="0" w:color="auto"/>
            <w:left w:val="none" w:sz="0" w:space="0" w:color="auto"/>
            <w:bottom w:val="none" w:sz="0" w:space="0" w:color="auto"/>
            <w:right w:val="none" w:sz="0" w:space="0" w:color="auto"/>
          </w:divBdr>
        </w:div>
        <w:div w:id="390426441">
          <w:marLeft w:val="547"/>
          <w:marRight w:val="0"/>
          <w:marTop w:val="96"/>
          <w:marBottom w:val="0"/>
          <w:divBdr>
            <w:top w:val="none" w:sz="0" w:space="0" w:color="auto"/>
            <w:left w:val="none" w:sz="0" w:space="0" w:color="auto"/>
            <w:bottom w:val="none" w:sz="0" w:space="0" w:color="auto"/>
            <w:right w:val="none" w:sz="0" w:space="0" w:color="auto"/>
          </w:divBdr>
        </w:div>
      </w:divsChild>
    </w:div>
    <w:div w:id="1619482334">
      <w:bodyDiv w:val="1"/>
      <w:marLeft w:val="0"/>
      <w:marRight w:val="0"/>
      <w:marTop w:val="0"/>
      <w:marBottom w:val="0"/>
      <w:divBdr>
        <w:top w:val="none" w:sz="0" w:space="0" w:color="auto"/>
        <w:left w:val="none" w:sz="0" w:space="0" w:color="auto"/>
        <w:bottom w:val="none" w:sz="0" w:space="0" w:color="auto"/>
        <w:right w:val="none" w:sz="0" w:space="0" w:color="auto"/>
      </w:divBdr>
      <w:divsChild>
        <w:div w:id="780685086">
          <w:marLeft w:val="432"/>
          <w:marRight w:val="0"/>
          <w:marTop w:val="0"/>
          <w:marBottom w:val="0"/>
          <w:divBdr>
            <w:top w:val="none" w:sz="0" w:space="0" w:color="auto"/>
            <w:left w:val="none" w:sz="0" w:space="0" w:color="auto"/>
            <w:bottom w:val="none" w:sz="0" w:space="0" w:color="auto"/>
            <w:right w:val="none" w:sz="0" w:space="0" w:color="auto"/>
          </w:divBdr>
        </w:div>
      </w:divsChild>
    </w:div>
    <w:div w:id="1676882817">
      <w:bodyDiv w:val="1"/>
      <w:marLeft w:val="0"/>
      <w:marRight w:val="0"/>
      <w:marTop w:val="0"/>
      <w:marBottom w:val="0"/>
      <w:divBdr>
        <w:top w:val="none" w:sz="0" w:space="0" w:color="auto"/>
        <w:left w:val="none" w:sz="0" w:space="0" w:color="auto"/>
        <w:bottom w:val="none" w:sz="0" w:space="0" w:color="auto"/>
        <w:right w:val="none" w:sz="0" w:space="0" w:color="auto"/>
      </w:divBdr>
      <w:divsChild>
        <w:div w:id="1724015674">
          <w:marLeft w:val="475"/>
          <w:marRight w:val="0"/>
          <w:marTop w:val="120"/>
          <w:marBottom w:val="120"/>
          <w:divBdr>
            <w:top w:val="none" w:sz="0" w:space="0" w:color="auto"/>
            <w:left w:val="none" w:sz="0" w:space="0" w:color="auto"/>
            <w:bottom w:val="none" w:sz="0" w:space="0" w:color="auto"/>
            <w:right w:val="none" w:sz="0" w:space="0" w:color="auto"/>
          </w:divBdr>
        </w:div>
        <w:div w:id="637107156">
          <w:marLeft w:val="475"/>
          <w:marRight w:val="0"/>
          <w:marTop w:val="120"/>
          <w:marBottom w:val="120"/>
          <w:divBdr>
            <w:top w:val="none" w:sz="0" w:space="0" w:color="auto"/>
            <w:left w:val="none" w:sz="0" w:space="0" w:color="auto"/>
            <w:bottom w:val="none" w:sz="0" w:space="0" w:color="auto"/>
            <w:right w:val="none" w:sz="0" w:space="0" w:color="auto"/>
          </w:divBdr>
        </w:div>
        <w:div w:id="540287008">
          <w:marLeft w:val="475"/>
          <w:marRight w:val="0"/>
          <w:marTop w:val="120"/>
          <w:marBottom w:val="120"/>
          <w:divBdr>
            <w:top w:val="none" w:sz="0" w:space="0" w:color="auto"/>
            <w:left w:val="none" w:sz="0" w:space="0" w:color="auto"/>
            <w:bottom w:val="none" w:sz="0" w:space="0" w:color="auto"/>
            <w:right w:val="none" w:sz="0" w:space="0" w:color="auto"/>
          </w:divBdr>
        </w:div>
        <w:div w:id="684525054">
          <w:marLeft w:val="475"/>
          <w:marRight w:val="0"/>
          <w:marTop w:val="120"/>
          <w:marBottom w:val="120"/>
          <w:divBdr>
            <w:top w:val="none" w:sz="0" w:space="0" w:color="auto"/>
            <w:left w:val="none" w:sz="0" w:space="0" w:color="auto"/>
            <w:bottom w:val="none" w:sz="0" w:space="0" w:color="auto"/>
            <w:right w:val="none" w:sz="0" w:space="0" w:color="auto"/>
          </w:divBdr>
        </w:div>
      </w:divsChild>
    </w:div>
    <w:div w:id="1684555972">
      <w:bodyDiv w:val="1"/>
      <w:marLeft w:val="0"/>
      <w:marRight w:val="0"/>
      <w:marTop w:val="0"/>
      <w:marBottom w:val="0"/>
      <w:divBdr>
        <w:top w:val="none" w:sz="0" w:space="0" w:color="auto"/>
        <w:left w:val="none" w:sz="0" w:space="0" w:color="auto"/>
        <w:bottom w:val="none" w:sz="0" w:space="0" w:color="auto"/>
        <w:right w:val="none" w:sz="0" w:space="0" w:color="auto"/>
      </w:divBdr>
      <w:divsChild>
        <w:div w:id="291793153">
          <w:marLeft w:val="547"/>
          <w:marRight w:val="0"/>
          <w:marTop w:val="96"/>
          <w:marBottom w:val="0"/>
          <w:divBdr>
            <w:top w:val="none" w:sz="0" w:space="0" w:color="auto"/>
            <w:left w:val="none" w:sz="0" w:space="0" w:color="auto"/>
            <w:bottom w:val="none" w:sz="0" w:space="0" w:color="auto"/>
            <w:right w:val="none" w:sz="0" w:space="0" w:color="auto"/>
          </w:divBdr>
        </w:div>
      </w:divsChild>
    </w:div>
    <w:div w:id="1714694017">
      <w:bodyDiv w:val="1"/>
      <w:marLeft w:val="0"/>
      <w:marRight w:val="0"/>
      <w:marTop w:val="0"/>
      <w:marBottom w:val="0"/>
      <w:divBdr>
        <w:top w:val="none" w:sz="0" w:space="0" w:color="auto"/>
        <w:left w:val="none" w:sz="0" w:space="0" w:color="auto"/>
        <w:bottom w:val="none" w:sz="0" w:space="0" w:color="auto"/>
        <w:right w:val="none" w:sz="0" w:space="0" w:color="auto"/>
      </w:divBdr>
      <w:divsChild>
        <w:div w:id="295985839">
          <w:marLeft w:val="432"/>
          <w:marRight w:val="0"/>
          <w:marTop w:val="120"/>
          <w:marBottom w:val="120"/>
          <w:divBdr>
            <w:top w:val="none" w:sz="0" w:space="0" w:color="auto"/>
            <w:left w:val="none" w:sz="0" w:space="0" w:color="auto"/>
            <w:bottom w:val="none" w:sz="0" w:space="0" w:color="auto"/>
            <w:right w:val="none" w:sz="0" w:space="0" w:color="auto"/>
          </w:divBdr>
        </w:div>
      </w:divsChild>
    </w:div>
    <w:div w:id="1719473456">
      <w:bodyDiv w:val="1"/>
      <w:marLeft w:val="0"/>
      <w:marRight w:val="0"/>
      <w:marTop w:val="0"/>
      <w:marBottom w:val="0"/>
      <w:divBdr>
        <w:top w:val="none" w:sz="0" w:space="0" w:color="auto"/>
        <w:left w:val="none" w:sz="0" w:space="0" w:color="auto"/>
        <w:bottom w:val="none" w:sz="0" w:space="0" w:color="auto"/>
        <w:right w:val="none" w:sz="0" w:space="0" w:color="auto"/>
      </w:divBdr>
      <w:divsChild>
        <w:div w:id="584192961">
          <w:marLeft w:val="547"/>
          <w:marRight w:val="0"/>
          <w:marTop w:val="0"/>
          <w:marBottom w:val="0"/>
          <w:divBdr>
            <w:top w:val="none" w:sz="0" w:space="0" w:color="auto"/>
            <w:left w:val="none" w:sz="0" w:space="0" w:color="auto"/>
            <w:bottom w:val="none" w:sz="0" w:space="0" w:color="auto"/>
            <w:right w:val="none" w:sz="0" w:space="0" w:color="auto"/>
          </w:divBdr>
        </w:div>
      </w:divsChild>
    </w:div>
    <w:div w:id="1759983686">
      <w:bodyDiv w:val="1"/>
      <w:marLeft w:val="0"/>
      <w:marRight w:val="0"/>
      <w:marTop w:val="0"/>
      <w:marBottom w:val="0"/>
      <w:divBdr>
        <w:top w:val="none" w:sz="0" w:space="0" w:color="auto"/>
        <w:left w:val="none" w:sz="0" w:space="0" w:color="auto"/>
        <w:bottom w:val="none" w:sz="0" w:space="0" w:color="auto"/>
        <w:right w:val="none" w:sz="0" w:space="0" w:color="auto"/>
      </w:divBdr>
      <w:divsChild>
        <w:div w:id="1015769922">
          <w:marLeft w:val="432"/>
          <w:marRight w:val="0"/>
          <w:marTop w:val="100"/>
          <w:marBottom w:val="80"/>
          <w:divBdr>
            <w:top w:val="none" w:sz="0" w:space="0" w:color="auto"/>
            <w:left w:val="none" w:sz="0" w:space="0" w:color="auto"/>
            <w:bottom w:val="none" w:sz="0" w:space="0" w:color="auto"/>
            <w:right w:val="none" w:sz="0" w:space="0" w:color="auto"/>
          </w:divBdr>
        </w:div>
      </w:divsChild>
    </w:div>
    <w:div w:id="1794321750">
      <w:bodyDiv w:val="1"/>
      <w:marLeft w:val="0"/>
      <w:marRight w:val="0"/>
      <w:marTop w:val="0"/>
      <w:marBottom w:val="0"/>
      <w:divBdr>
        <w:top w:val="none" w:sz="0" w:space="0" w:color="auto"/>
        <w:left w:val="none" w:sz="0" w:space="0" w:color="auto"/>
        <w:bottom w:val="none" w:sz="0" w:space="0" w:color="auto"/>
        <w:right w:val="none" w:sz="0" w:space="0" w:color="auto"/>
      </w:divBdr>
      <w:divsChild>
        <w:div w:id="63379774">
          <w:marLeft w:val="547"/>
          <w:marRight w:val="0"/>
          <w:marTop w:val="0"/>
          <w:marBottom w:val="0"/>
          <w:divBdr>
            <w:top w:val="none" w:sz="0" w:space="0" w:color="auto"/>
            <w:left w:val="none" w:sz="0" w:space="0" w:color="auto"/>
            <w:bottom w:val="none" w:sz="0" w:space="0" w:color="auto"/>
            <w:right w:val="none" w:sz="0" w:space="0" w:color="auto"/>
          </w:divBdr>
        </w:div>
      </w:divsChild>
    </w:div>
    <w:div w:id="1842815740">
      <w:bodyDiv w:val="1"/>
      <w:marLeft w:val="0"/>
      <w:marRight w:val="0"/>
      <w:marTop w:val="0"/>
      <w:marBottom w:val="0"/>
      <w:divBdr>
        <w:top w:val="none" w:sz="0" w:space="0" w:color="auto"/>
        <w:left w:val="none" w:sz="0" w:space="0" w:color="auto"/>
        <w:bottom w:val="none" w:sz="0" w:space="0" w:color="auto"/>
        <w:right w:val="none" w:sz="0" w:space="0" w:color="auto"/>
      </w:divBdr>
    </w:div>
    <w:div w:id="1899854067">
      <w:bodyDiv w:val="1"/>
      <w:marLeft w:val="0"/>
      <w:marRight w:val="0"/>
      <w:marTop w:val="0"/>
      <w:marBottom w:val="0"/>
      <w:divBdr>
        <w:top w:val="none" w:sz="0" w:space="0" w:color="auto"/>
        <w:left w:val="none" w:sz="0" w:space="0" w:color="auto"/>
        <w:bottom w:val="none" w:sz="0" w:space="0" w:color="auto"/>
        <w:right w:val="none" w:sz="0" w:space="0" w:color="auto"/>
      </w:divBdr>
      <w:divsChild>
        <w:div w:id="1302809285">
          <w:marLeft w:val="432"/>
          <w:marRight w:val="0"/>
          <w:marTop w:val="120"/>
          <w:marBottom w:val="120"/>
          <w:divBdr>
            <w:top w:val="none" w:sz="0" w:space="0" w:color="auto"/>
            <w:left w:val="none" w:sz="0" w:space="0" w:color="auto"/>
            <w:bottom w:val="none" w:sz="0" w:space="0" w:color="auto"/>
            <w:right w:val="none" w:sz="0" w:space="0" w:color="auto"/>
          </w:divBdr>
        </w:div>
        <w:div w:id="1929657585">
          <w:marLeft w:val="432"/>
          <w:marRight w:val="0"/>
          <w:marTop w:val="120"/>
          <w:marBottom w:val="120"/>
          <w:divBdr>
            <w:top w:val="none" w:sz="0" w:space="0" w:color="auto"/>
            <w:left w:val="none" w:sz="0" w:space="0" w:color="auto"/>
            <w:bottom w:val="none" w:sz="0" w:space="0" w:color="auto"/>
            <w:right w:val="none" w:sz="0" w:space="0" w:color="auto"/>
          </w:divBdr>
        </w:div>
        <w:div w:id="1149906849">
          <w:marLeft w:val="432"/>
          <w:marRight w:val="0"/>
          <w:marTop w:val="120"/>
          <w:marBottom w:val="120"/>
          <w:divBdr>
            <w:top w:val="none" w:sz="0" w:space="0" w:color="auto"/>
            <w:left w:val="none" w:sz="0" w:space="0" w:color="auto"/>
            <w:bottom w:val="none" w:sz="0" w:space="0" w:color="auto"/>
            <w:right w:val="none" w:sz="0" w:space="0" w:color="auto"/>
          </w:divBdr>
        </w:div>
        <w:div w:id="612398506">
          <w:marLeft w:val="432"/>
          <w:marRight w:val="0"/>
          <w:marTop w:val="120"/>
          <w:marBottom w:val="120"/>
          <w:divBdr>
            <w:top w:val="none" w:sz="0" w:space="0" w:color="auto"/>
            <w:left w:val="none" w:sz="0" w:space="0" w:color="auto"/>
            <w:bottom w:val="none" w:sz="0" w:space="0" w:color="auto"/>
            <w:right w:val="none" w:sz="0" w:space="0" w:color="auto"/>
          </w:divBdr>
        </w:div>
        <w:div w:id="149643586">
          <w:marLeft w:val="432"/>
          <w:marRight w:val="0"/>
          <w:marTop w:val="120"/>
          <w:marBottom w:val="120"/>
          <w:divBdr>
            <w:top w:val="none" w:sz="0" w:space="0" w:color="auto"/>
            <w:left w:val="none" w:sz="0" w:space="0" w:color="auto"/>
            <w:bottom w:val="none" w:sz="0" w:space="0" w:color="auto"/>
            <w:right w:val="none" w:sz="0" w:space="0" w:color="auto"/>
          </w:divBdr>
        </w:div>
        <w:div w:id="2053723485">
          <w:marLeft w:val="432"/>
          <w:marRight w:val="0"/>
          <w:marTop w:val="120"/>
          <w:marBottom w:val="120"/>
          <w:divBdr>
            <w:top w:val="none" w:sz="0" w:space="0" w:color="auto"/>
            <w:left w:val="none" w:sz="0" w:space="0" w:color="auto"/>
            <w:bottom w:val="none" w:sz="0" w:space="0" w:color="auto"/>
            <w:right w:val="none" w:sz="0" w:space="0" w:color="auto"/>
          </w:divBdr>
        </w:div>
      </w:divsChild>
    </w:div>
    <w:div w:id="1927105895">
      <w:bodyDiv w:val="1"/>
      <w:marLeft w:val="0"/>
      <w:marRight w:val="0"/>
      <w:marTop w:val="0"/>
      <w:marBottom w:val="0"/>
      <w:divBdr>
        <w:top w:val="none" w:sz="0" w:space="0" w:color="auto"/>
        <w:left w:val="none" w:sz="0" w:space="0" w:color="auto"/>
        <w:bottom w:val="none" w:sz="0" w:space="0" w:color="auto"/>
        <w:right w:val="none" w:sz="0" w:space="0" w:color="auto"/>
      </w:divBdr>
      <w:divsChild>
        <w:div w:id="971786935">
          <w:marLeft w:val="432"/>
          <w:marRight w:val="0"/>
          <w:marTop w:val="60"/>
          <w:marBottom w:val="60"/>
          <w:divBdr>
            <w:top w:val="none" w:sz="0" w:space="0" w:color="auto"/>
            <w:left w:val="none" w:sz="0" w:space="0" w:color="auto"/>
            <w:bottom w:val="none" w:sz="0" w:space="0" w:color="auto"/>
            <w:right w:val="none" w:sz="0" w:space="0" w:color="auto"/>
          </w:divBdr>
        </w:div>
      </w:divsChild>
    </w:div>
    <w:div w:id="1928729679">
      <w:bodyDiv w:val="1"/>
      <w:marLeft w:val="0"/>
      <w:marRight w:val="0"/>
      <w:marTop w:val="0"/>
      <w:marBottom w:val="0"/>
      <w:divBdr>
        <w:top w:val="none" w:sz="0" w:space="0" w:color="auto"/>
        <w:left w:val="none" w:sz="0" w:space="0" w:color="auto"/>
        <w:bottom w:val="none" w:sz="0" w:space="0" w:color="auto"/>
        <w:right w:val="none" w:sz="0" w:space="0" w:color="auto"/>
      </w:divBdr>
      <w:divsChild>
        <w:div w:id="1515531822">
          <w:marLeft w:val="547"/>
          <w:marRight w:val="0"/>
          <w:marTop w:val="0"/>
          <w:marBottom w:val="0"/>
          <w:divBdr>
            <w:top w:val="none" w:sz="0" w:space="0" w:color="auto"/>
            <w:left w:val="none" w:sz="0" w:space="0" w:color="auto"/>
            <w:bottom w:val="none" w:sz="0" w:space="0" w:color="auto"/>
            <w:right w:val="none" w:sz="0" w:space="0" w:color="auto"/>
          </w:divBdr>
        </w:div>
        <w:div w:id="721952142">
          <w:marLeft w:val="547"/>
          <w:marRight w:val="0"/>
          <w:marTop w:val="0"/>
          <w:marBottom w:val="0"/>
          <w:divBdr>
            <w:top w:val="none" w:sz="0" w:space="0" w:color="auto"/>
            <w:left w:val="none" w:sz="0" w:space="0" w:color="auto"/>
            <w:bottom w:val="none" w:sz="0" w:space="0" w:color="auto"/>
            <w:right w:val="none" w:sz="0" w:space="0" w:color="auto"/>
          </w:divBdr>
        </w:div>
      </w:divsChild>
    </w:div>
    <w:div w:id="1939747951">
      <w:bodyDiv w:val="1"/>
      <w:marLeft w:val="0"/>
      <w:marRight w:val="0"/>
      <w:marTop w:val="0"/>
      <w:marBottom w:val="0"/>
      <w:divBdr>
        <w:top w:val="none" w:sz="0" w:space="0" w:color="auto"/>
        <w:left w:val="none" w:sz="0" w:space="0" w:color="auto"/>
        <w:bottom w:val="none" w:sz="0" w:space="0" w:color="auto"/>
        <w:right w:val="none" w:sz="0" w:space="0" w:color="auto"/>
      </w:divBdr>
    </w:div>
    <w:div w:id="1943880169">
      <w:bodyDiv w:val="1"/>
      <w:marLeft w:val="0"/>
      <w:marRight w:val="0"/>
      <w:marTop w:val="0"/>
      <w:marBottom w:val="0"/>
      <w:divBdr>
        <w:top w:val="none" w:sz="0" w:space="0" w:color="auto"/>
        <w:left w:val="none" w:sz="0" w:space="0" w:color="auto"/>
        <w:bottom w:val="none" w:sz="0" w:space="0" w:color="auto"/>
        <w:right w:val="none" w:sz="0" w:space="0" w:color="auto"/>
      </w:divBdr>
      <w:divsChild>
        <w:div w:id="431781032">
          <w:marLeft w:val="418"/>
          <w:marRight w:val="0"/>
          <w:marTop w:val="120"/>
          <w:marBottom w:val="120"/>
          <w:divBdr>
            <w:top w:val="none" w:sz="0" w:space="0" w:color="auto"/>
            <w:left w:val="none" w:sz="0" w:space="0" w:color="auto"/>
            <w:bottom w:val="none" w:sz="0" w:space="0" w:color="auto"/>
            <w:right w:val="none" w:sz="0" w:space="0" w:color="auto"/>
          </w:divBdr>
        </w:div>
        <w:div w:id="113906662">
          <w:marLeft w:val="418"/>
          <w:marRight w:val="0"/>
          <w:marTop w:val="120"/>
          <w:marBottom w:val="120"/>
          <w:divBdr>
            <w:top w:val="none" w:sz="0" w:space="0" w:color="auto"/>
            <w:left w:val="none" w:sz="0" w:space="0" w:color="auto"/>
            <w:bottom w:val="none" w:sz="0" w:space="0" w:color="auto"/>
            <w:right w:val="none" w:sz="0" w:space="0" w:color="auto"/>
          </w:divBdr>
        </w:div>
        <w:div w:id="351879496">
          <w:marLeft w:val="418"/>
          <w:marRight w:val="0"/>
          <w:marTop w:val="120"/>
          <w:marBottom w:val="120"/>
          <w:divBdr>
            <w:top w:val="none" w:sz="0" w:space="0" w:color="auto"/>
            <w:left w:val="none" w:sz="0" w:space="0" w:color="auto"/>
            <w:bottom w:val="none" w:sz="0" w:space="0" w:color="auto"/>
            <w:right w:val="none" w:sz="0" w:space="0" w:color="auto"/>
          </w:divBdr>
        </w:div>
        <w:div w:id="1489519985">
          <w:marLeft w:val="418"/>
          <w:marRight w:val="0"/>
          <w:marTop w:val="120"/>
          <w:marBottom w:val="120"/>
          <w:divBdr>
            <w:top w:val="none" w:sz="0" w:space="0" w:color="auto"/>
            <w:left w:val="none" w:sz="0" w:space="0" w:color="auto"/>
            <w:bottom w:val="none" w:sz="0" w:space="0" w:color="auto"/>
            <w:right w:val="none" w:sz="0" w:space="0" w:color="auto"/>
          </w:divBdr>
        </w:div>
        <w:div w:id="91439248">
          <w:marLeft w:val="418"/>
          <w:marRight w:val="0"/>
          <w:marTop w:val="120"/>
          <w:marBottom w:val="120"/>
          <w:divBdr>
            <w:top w:val="none" w:sz="0" w:space="0" w:color="auto"/>
            <w:left w:val="none" w:sz="0" w:space="0" w:color="auto"/>
            <w:bottom w:val="none" w:sz="0" w:space="0" w:color="auto"/>
            <w:right w:val="none" w:sz="0" w:space="0" w:color="auto"/>
          </w:divBdr>
        </w:div>
        <w:div w:id="1772312638">
          <w:marLeft w:val="418"/>
          <w:marRight w:val="0"/>
          <w:marTop w:val="120"/>
          <w:marBottom w:val="120"/>
          <w:divBdr>
            <w:top w:val="none" w:sz="0" w:space="0" w:color="auto"/>
            <w:left w:val="none" w:sz="0" w:space="0" w:color="auto"/>
            <w:bottom w:val="none" w:sz="0" w:space="0" w:color="auto"/>
            <w:right w:val="none" w:sz="0" w:space="0" w:color="auto"/>
          </w:divBdr>
        </w:div>
      </w:divsChild>
    </w:div>
    <w:div w:id="2042969105">
      <w:bodyDiv w:val="1"/>
      <w:marLeft w:val="0"/>
      <w:marRight w:val="0"/>
      <w:marTop w:val="0"/>
      <w:marBottom w:val="0"/>
      <w:divBdr>
        <w:top w:val="none" w:sz="0" w:space="0" w:color="auto"/>
        <w:left w:val="none" w:sz="0" w:space="0" w:color="auto"/>
        <w:bottom w:val="none" w:sz="0" w:space="0" w:color="auto"/>
        <w:right w:val="none" w:sz="0" w:space="0" w:color="auto"/>
      </w:divBdr>
    </w:div>
    <w:div w:id="2047176648">
      <w:bodyDiv w:val="1"/>
      <w:marLeft w:val="0"/>
      <w:marRight w:val="0"/>
      <w:marTop w:val="0"/>
      <w:marBottom w:val="0"/>
      <w:divBdr>
        <w:top w:val="none" w:sz="0" w:space="0" w:color="auto"/>
        <w:left w:val="none" w:sz="0" w:space="0" w:color="auto"/>
        <w:bottom w:val="none" w:sz="0" w:space="0" w:color="auto"/>
        <w:right w:val="none" w:sz="0" w:space="0" w:color="auto"/>
      </w:divBdr>
      <w:divsChild>
        <w:div w:id="878778903">
          <w:marLeft w:val="432"/>
          <w:marRight w:val="0"/>
          <w:marTop w:val="120"/>
          <w:marBottom w:val="120"/>
          <w:divBdr>
            <w:top w:val="none" w:sz="0" w:space="0" w:color="auto"/>
            <w:left w:val="none" w:sz="0" w:space="0" w:color="auto"/>
            <w:bottom w:val="none" w:sz="0" w:space="0" w:color="auto"/>
            <w:right w:val="none" w:sz="0" w:space="0" w:color="auto"/>
          </w:divBdr>
        </w:div>
      </w:divsChild>
    </w:div>
    <w:div w:id="2082944304">
      <w:bodyDiv w:val="1"/>
      <w:marLeft w:val="0"/>
      <w:marRight w:val="0"/>
      <w:marTop w:val="0"/>
      <w:marBottom w:val="0"/>
      <w:divBdr>
        <w:top w:val="none" w:sz="0" w:space="0" w:color="auto"/>
        <w:left w:val="none" w:sz="0" w:space="0" w:color="auto"/>
        <w:bottom w:val="none" w:sz="0" w:space="0" w:color="auto"/>
        <w:right w:val="none" w:sz="0" w:space="0" w:color="auto"/>
      </w:divBdr>
      <w:divsChild>
        <w:div w:id="1121418522">
          <w:marLeft w:val="432"/>
          <w:marRight w:val="0"/>
          <w:marTop w:val="120"/>
          <w:marBottom w:val="120"/>
          <w:divBdr>
            <w:top w:val="none" w:sz="0" w:space="0" w:color="auto"/>
            <w:left w:val="none" w:sz="0" w:space="0" w:color="auto"/>
            <w:bottom w:val="none" w:sz="0" w:space="0" w:color="auto"/>
            <w:right w:val="none" w:sz="0" w:space="0" w:color="auto"/>
          </w:divBdr>
        </w:div>
      </w:divsChild>
    </w:div>
    <w:div w:id="2132820866">
      <w:bodyDiv w:val="1"/>
      <w:marLeft w:val="0"/>
      <w:marRight w:val="0"/>
      <w:marTop w:val="0"/>
      <w:marBottom w:val="0"/>
      <w:divBdr>
        <w:top w:val="none" w:sz="0" w:space="0" w:color="auto"/>
        <w:left w:val="none" w:sz="0" w:space="0" w:color="auto"/>
        <w:bottom w:val="none" w:sz="0" w:space="0" w:color="auto"/>
        <w:right w:val="none" w:sz="0" w:space="0" w:color="auto"/>
      </w:divBdr>
      <w:divsChild>
        <w:div w:id="1602763944">
          <w:marLeft w:val="432"/>
          <w:marRight w:val="0"/>
          <w:marTop w:val="120"/>
          <w:marBottom w:val="120"/>
          <w:divBdr>
            <w:top w:val="none" w:sz="0" w:space="0" w:color="auto"/>
            <w:left w:val="none" w:sz="0" w:space="0" w:color="auto"/>
            <w:bottom w:val="none" w:sz="0" w:space="0" w:color="auto"/>
            <w:right w:val="none" w:sz="0" w:space="0" w:color="auto"/>
          </w:divBdr>
        </w:div>
        <w:div w:id="735737250">
          <w:marLeft w:val="432"/>
          <w:marRight w:val="0"/>
          <w:marTop w:val="120"/>
          <w:marBottom w:val="120"/>
          <w:divBdr>
            <w:top w:val="none" w:sz="0" w:space="0" w:color="auto"/>
            <w:left w:val="none" w:sz="0" w:space="0" w:color="auto"/>
            <w:bottom w:val="none" w:sz="0" w:space="0" w:color="auto"/>
            <w:right w:val="none" w:sz="0" w:space="0" w:color="auto"/>
          </w:divBdr>
        </w:div>
        <w:div w:id="612516445">
          <w:marLeft w:val="432"/>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kur.gov.t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km.corpus.com.t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49D08-9BD2-442E-BCAE-61601D80B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5</Pages>
  <Words>1942</Words>
  <Characters>11075</Characters>
  <Application>Microsoft Office Word</Application>
  <DocSecurity>0</DocSecurity>
  <Lines>92</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AÇSHB</dc:creator>
  <cp:keywords/>
  <dc:description/>
  <cp:lastModifiedBy>kamuran coşar</cp:lastModifiedBy>
  <cp:revision>16</cp:revision>
  <cp:lastPrinted>2019-01-20T10:25:00Z</cp:lastPrinted>
  <dcterms:created xsi:type="dcterms:W3CDTF">2019-06-17T07:13:00Z</dcterms:created>
  <dcterms:modified xsi:type="dcterms:W3CDTF">2019-06-21T08:53:00Z</dcterms:modified>
</cp:coreProperties>
</file>